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pBdr/>
        <w:spacing/>
        <w:ind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-638810</wp:posOffset>
                </wp:positionH>
                <wp:positionV relativeFrom="paragraph">
                  <wp:posOffset>-435610</wp:posOffset>
                </wp:positionV>
                <wp:extent cx="7437120" cy="9909472"/>
                <wp:effectExtent l="0" t="0" r="5080" b="0"/>
                <wp:wrapNone/>
                <wp:docPr id="1" name="Grafik 1" descr="Ein Bild, das Design enthält.&#10;&#10;Automatisch generierte Beschreibung mit geringer Zuverlässigkei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2699607" name="Grafik 1" descr="Ein Bild, das Design enthält.&#10;&#10;Automatisch generierte Beschreibung mit geringer Zuverlässigkeit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>
                          <a:alphaModFix amt="5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7437119" cy="99094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-251658240;o:allowoverlap:true;o:allowincell:true;mso-position-horizontal-relative:text;margin-left:-50.30pt;mso-position-horizontal:absolute;mso-position-vertical-relative:text;margin-top:-34.30pt;mso-position-vertical:absolute;width:585.60pt;height:780.27pt;mso-wrap-distance-left:9.00pt;mso-wrap-distance-top:0.00pt;mso-wrap-distance-right:9.00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  <w:r>
        <w:t xml:space="preserve">Checkliste: Einführung der iPads in den iPad-Klassen</w:t>
      </w:r>
      <w:r/>
    </w:p>
    <w:p>
      <w:pPr>
        <w:pBdr/>
        <w:spacing/>
        <w:ind/>
        <w:rPr>
          <w:color w:val="auto"/>
        </w:rPr>
      </w:pPr>
      <w:r>
        <w:rPr>
          <w:color w:val="auto"/>
        </w:rPr>
      </w:r>
      <w:r>
        <w:rPr>
          <w:color w:val="auto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61312" behindDoc="0" locked="0" layoutInCell="1" allowOverlap="1">
                <wp:simplePos x="0" y="0"/>
                <wp:positionH relativeFrom="column">
                  <wp:posOffset>5032934</wp:posOffset>
                </wp:positionH>
                <wp:positionV relativeFrom="paragraph">
                  <wp:posOffset>10418</wp:posOffset>
                </wp:positionV>
                <wp:extent cx="1039571" cy="1020079"/>
                <wp:effectExtent l="0" t="0" r="0" b="0"/>
                <wp:wrapTight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</wp:wrapPolygon>
                </wp:wrapTight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89768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1039571" cy="10200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61312;o:allowoverlap:true;o:allowincell:true;mso-position-horizontal-relative:text;margin-left:396.29pt;mso-position-horizontal:absolute;mso-position-vertical-relative:text;margin-top:0.82pt;mso-position-vertical:absolute;width:81.86pt;height:80.32pt;mso-wrap-distance-left:9.07pt;mso-wrap-distance-top:0.00pt;mso-wrap-distance-right:9.07pt;mso-wrap-distance-bottom:0.00pt;z-index:1;" wrapcoords="0 0 100000 0 100000 100000 0 100000" stroked="false">
                <w10:wrap type="tight"/>
                <v:imagedata r:id="rId10" o:title=""/>
                <o:lock v:ext="edit" rotation="t"/>
              </v:shape>
            </w:pict>
          </mc:Fallback>
        </mc:AlternateContent>
      </w:r>
      <w:r>
        <w:rPr>
          <w:color w:val="auto"/>
        </w:rPr>
        <w:t xml:space="preserve">Alle wichtigen Materialien findet ihr hier: </w:t>
      </w:r>
      <w:hyperlink r:id="rId11" w:tooltip="https://lernplattform.mebis.bycs.de/course/view.php?id=1415317&amp;section=3" w:history="1">
        <w:r>
          <w:rPr>
            <w:rStyle w:val="910"/>
            <w:color w:val="auto"/>
            <w:sz w:val="22"/>
            <w:szCs w:val="22"/>
          </w:rPr>
          <w:t xml:space="preserve">https://lernplattform.mebis.bycs.de/course/view.php?id=1415317&amp;section=3</w:t>
        </w:r>
      </w:hyperlink>
      <w:r>
        <w:rPr>
          <w:color w:val="auto"/>
        </w:rPr>
      </w:r>
      <w:r>
        <w:rPr>
          <w:color w:val="auto"/>
        </w:rPr>
      </w:r>
    </w:p>
    <w:p>
      <w:pPr>
        <w:pBdr/>
        <w:spacing/>
        <w:ind/>
        <w:rPr/>
      </w:pPr>
      <w:r/>
      <w:r/>
    </w:p>
    <w:p>
      <w:pPr>
        <w:pStyle w:val="879"/>
        <w:pBdr/>
        <w:spacing/>
        <w:ind/>
        <w:rPr>
          <w:highlight w:val="none"/>
        </w:rPr>
      </w:pPr>
      <w:r>
        <w:t xml:space="preserve">Jahrgangsstufe 5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/>
      </w:pPr>
      <w:r/>
      <w:r/>
    </w:p>
    <w:p>
      <w:pPr>
        <w:pStyle w:val="880"/>
        <w:pBdr/>
        <w:spacing/>
        <w:ind w:firstLine="0" w:left="0"/>
        <w:rPr/>
      </w:pPr>
      <w:r>
        <w:t xml:space="preserve">Vor </w:t>
      </w:r>
      <w:r>
        <w:t xml:space="preserve">der </w:t>
      </w:r>
      <w:r>
        <w:t xml:space="preserve">Ausgabe </w:t>
      </w:r>
      <w:r>
        <w:t xml:space="preserve">der iPads</w:t>
      </w:r>
      <w:r/>
    </w:p>
    <w:p>
      <w:pPr>
        <w:pStyle w:val="905"/>
        <w:numPr>
          <w:ilvl w:val="0"/>
          <w:numId w:val="14"/>
        </w:numPr>
        <w:pBdr/>
        <w:spacing/>
        <w:ind/>
        <w:rPr/>
      </w:pPr>
      <w:r>
        <w:t xml:space="preserve">Termin </w:t>
      </w:r>
      <w:r>
        <w:t xml:space="preserve">für die Ausgabe mit den Systemadministratoren (Siggi/Moritz) und der QSE-</w:t>
      </w:r>
      <w:r>
        <w:t xml:space="preserve">iPad </w:t>
      </w:r>
      <w:r>
        <w:t xml:space="preserve">Gruppe (Verena, Pia, Franzi) absprechen </w:t>
      </w:r>
      <w:r/>
    </w:p>
    <w:p>
      <w:pPr>
        <w:pStyle w:val="905"/>
        <w:numPr>
          <w:ilvl w:val="0"/>
          <w:numId w:val="1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iPads </w:t>
      </w:r>
      <w:r>
        <w:rPr>
          <w:highlight w:val="none"/>
        </w:rPr>
        <w:t xml:space="preserve">laden bei Siggi?</w:t>
      </w:r>
      <w:r>
        <w:rPr>
          <w:highlight w:val="none"/>
        </w:rPr>
      </w:r>
      <w:r>
        <w:rPr>
          <w:highlight w:val="none"/>
        </w:rPr>
      </w:r>
    </w:p>
    <w:p>
      <w:pPr>
        <w:pStyle w:val="905"/>
        <w:numPr>
          <w:ilvl w:val="0"/>
          <w:numId w:val="14"/>
        </w:numPr>
        <w:pBdr/>
        <w:spacing/>
        <w:ind/>
        <w:rPr/>
      </w:pPr>
      <w:r>
        <w:t xml:space="preserve">Ausdrucken </w:t>
      </w:r>
      <w:r>
        <w:t xml:space="preserve">der iPad-Führerscheine</w:t>
      </w:r>
      <w:r/>
    </w:p>
    <w:p>
      <w:pPr>
        <w:pStyle w:val="905"/>
        <w:numPr>
          <w:ilvl w:val="0"/>
          <w:numId w:val="14"/>
        </w:numPr>
        <w:pBdr/>
        <w:spacing/>
        <w:ind/>
        <w:rPr/>
      </w:pPr>
      <w:r>
        <w:t xml:space="preserve">Zettel mit Apple-IDs bei Systemadministratoren abholen und auseinander schneiden </w:t>
      </w:r>
      <w:r/>
    </w:p>
    <w:p>
      <w:pPr>
        <w:pBdr/>
        <w:spacing/>
        <w:ind w:firstLine="0" w:left="709"/>
        <w:rPr/>
      </w:pPr>
      <w:r/>
      <w:r/>
    </w:p>
    <w:p>
      <w:pPr>
        <w:pStyle w:val="880"/>
        <w:pBdr/>
        <w:spacing/>
        <w:ind w:firstLine="0" w:left="0"/>
        <w:rPr/>
      </w:pPr>
      <w:r>
        <w:t xml:space="preserve">Erste Doppelstunde – Ausgabe der iPads</w:t>
      </w:r>
      <w:r>
        <w:rPr>
          <w:rStyle w:val="892"/>
        </w:rPr>
      </w:r>
      <w:r/>
    </w:p>
    <w:p>
      <w:pPr>
        <w:pStyle w:val="905"/>
        <w:numPr>
          <w:ilvl w:val="0"/>
          <w:numId w:val="14"/>
        </w:numPr>
        <w:pBdr/>
        <w:spacing/>
        <w:ind/>
        <w:rPr/>
      </w:pPr>
      <w:r>
        <w:t xml:space="preserve">Mind. 2 Lehrkräfte in der Klasse </w:t>
      </w:r>
      <w:r/>
    </w:p>
    <w:p>
      <w:pPr>
        <w:pStyle w:val="905"/>
        <w:numPr>
          <w:ilvl w:val="0"/>
          <w:numId w:val="14"/>
        </w:numPr>
        <w:pBdr/>
        <w:spacing/>
        <w:ind/>
        <w:rPr>
          <w14:ligatures w14:val="none"/>
        </w:rPr>
      </w:pPr>
      <w:r>
        <w:t xml:space="preserve">ganz klare</w:t>
      </w:r>
      <w:r>
        <w:t xml:space="preserve"> Ansagen machen</w:t>
      </w:r>
      <w:r>
        <w:t xml:space="preserve">: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905"/>
        <w:numPr>
          <w:ilvl w:val="1"/>
          <w:numId w:val="14"/>
        </w:numPr>
        <w:pBdr/>
        <w:spacing/>
        <w:ind/>
        <w:rPr>
          <w14:ligatures w14:val="none"/>
        </w:rPr>
      </w:pPr>
      <w:r>
        <w:t xml:space="preserve">freie Laufwege schaffen (</w:t>
      </w:r>
      <w:r>
        <w:t xml:space="preserve">Schultaschen</w:t>
      </w:r>
      <w:r>
        <w:t xml:space="preserve"> ordentlich hinstellen)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905"/>
        <w:numPr>
          <w:ilvl w:val="1"/>
          <w:numId w:val="14"/>
        </w:numPr>
        <w:pBdr/>
        <w:spacing/>
        <w:ind/>
        <w:rPr>
          <w14:ligatures w14:val="none"/>
        </w:rPr>
      </w:pPr>
      <w:r>
        <w:t xml:space="preserve">alle</w:t>
      </w:r>
      <w:r>
        <w:t xml:space="preserve">s weg vom Tisch: nur Federmäppchen und Hausaufgabenheft bleiben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905"/>
        <w:numPr>
          <w:ilvl w:val="1"/>
          <w:numId w:val="14"/>
        </w:numPr>
        <w:pBdr/>
        <w:spacing/>
        <w:ind/>
        <w:rPr>
          <w14:ligatures w14:val="none"/>
        </w:rPr>
      </w:pPr>
      <w:r>
        <w:t xml:space="preserve">alle bleiben immer sitzen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905"/>
        <w:numPr>
          <w:ilvl w:val="1"/>
          <w:numId w:val="14"/>
        </w:numPr>
        <w:pBdr/>
        <w:spacing/>
        <w:ind/>
        <w:rPr>
          <w14:ligatures w14:val="none"/>
        </w:rPr>
      </w:pPr>
      <w:r>
        <w:t xml:space="preserve">nur konkrete Anweisungen der Lehrkräfte werden gemacht </w:t>
      </w:r>
      <w:r>
        <w:t xml:space="preserve">(kein Papier wird </w:t>
      </w:r>
      <w:r>
        <w:t xml:space="preserve">weggeschmissen</w:t>
      </w:r>
      <w:r>
        <w:t xml:space="preserve">, keine Schachtel geöffnet ohne Anweisung) </w:t>
      </w:r>
      <w:r>
        <w:rPr>
          <w14:ligatures w14:val="none"/>
        </w:rPr>
      </w:r>
      <w:r>
        <w:rPr>
          <w14:ligatures w14:val="none"/>
        </w:rPr>
      </w:r>
    </w:p>
    <w:p>
      <w:pPr>
        <w:pBdr/>
        <w:spacing/>
        <w:ind w:firstLine="0" w:left="720"/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  <w:r>
        <w:rPr>
          <w14:ligatures w14:val="none"/>
        </w:rPr>
      </w:r>
    </w:p>
    <w:p>
      <w:pPr>
        <w:pStyle w:val="905"/>
        <w:numPr>
          <w:ilvl w:val="0"/>
          <w:numId w:val="14"/>
        </w:numPr>
        <w:pBdr/>
        <w:spacing/>
        <w:ind/>
        <w:rPr>
          <w14:ligatures w14:val="none"/>
        </w:rPr>
      </w:pPr>
      <w:r>
        <w:t xml:space="preserve">auseinander geschnittene Zettel mit der Apple-ID an die Schüler*innen verteilen </w:t>
      </w:r>
      <w:r>
        <w:t xml:space="preserve">(jeder bekommt 2 Zettel) </w:t>
      </w:r>
      <w:r>
        <w:rPr>
          <w14:ligatures w14:val="none"/>
        </w:rPr>
      </w:r>
      <w:r>
        <w:rPr>
          <w14:ligatures w14:val="none"/>
        </w:rPr>
      </w:r>
    </w:p>
    <w:p>
      <w:pPr>
        <w:pBdr/>
        <w:spacing/>
        <w:ind w:firstLine="0" w:left="720"/>
        <w:rPr>
          <w14:ligatures w14:val="none"/>
        </w:rPr>
      </w:pPr>
      <w:r>
        <w:rPr>
          <w:highlight w:val="none"/>
        </w:rPr>
      </w:r>
      <w:r>
        <w:rPr>
          <w14:ligatures w14:val="none"/>
        </w:rPr>
      </w:r>
      <w:r>
        <w:rPr>
          <w14:ligatures w14:val="none"/>
        </w:rPr>
      </w:r>
    </w:p>
    <w:p>
      <w:pPr>
        <w:pStyle w:val="905"/>
        <w:numPr>
          <w:ilvl w:val="0"/>
          <w:numId w:val="14"/>
        </w:numPr>
        <w:pBdr/>
        <w:spacing/>
        <w:ind/>
        <w:rPr>
          <w:u w:val="single"/>
          <w14:ligatures w14:val="none"/>
        </w:rPr>
      </w:pPr>
      <w:r>
        <w:rPr>
          <w:u w:val="single"/>
        </w:rPr>
        <w:t xml:space="preserve">Austeilen</w:t>
      </w:r>
      <w:r>
        <w:rPr>
          <w:u w:val="single"/>
        </w:rPr>
        <w:t xml:space="preserve">:</w:t>
      </w:r>
      <w:r>
        <w:rPr>
          <w:u w:val="single"/>
          <w14:ligatures w14:val="none"/>
        </w:rPr>
      </w:r>
      <w:r>
        <w:rPr>
          <w:u w:val="single"/>
          <w14:ligatures w14:val="none"/>
        </w:rPr>
      </w:r>
    </w:p>
    <w:p>
      <w:pPr>
        <w:pStyle w:val="905"/>
        <w:numPr>
          <w:ilvl w:val="1"/>
          <w:numId w:val="14"/>
        </w:numPr>
        <w:pBdr/>
        <w:spacing/>
        <w:ind/>
        <w:rPr>
          <w14:ligatures w14:val="none"/>
        </w:rPr>
      </w:pPr>
      <w:r>
        <w:t xml:space="preserve">Jede*r Schüler*in bekommt: Elternbrief, iPad, Stift, Hülle (Achtun</w:t>
      </w:r>
      <w:r>
        <w:rPr>
          <w:highlight w:val="none"/>
        </w:rPr>
        <w:t xml:space="preserve">g! </w:t>
      </w:r>
      <w:r>
        <w:rPr>
          <w:highlight w:val="none"/>
        </w:rPr>
        <w:t xml:space="preserve">TAP</w:t>
      </w:r>
      <w:r>
        <w:rPr>
          <w:highlight w:val="none"/>
        </w:rPr>
        <w:t xml:space="preserve">-</w:t>
      </w:r>
      <w:r>
        <w:t xml:space="preserve">Nummer </w:t>
      </w:r>
      <w:r>
        <w:t xml:space="preserve">auf dem iPad muss mit der Nummer auf dem Elternbrief übereinstimmen.)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905"/>
        <w:numPr>
          <w:ilvl w:val="1"/>
          <w:numId w:val="14"/>
        </w:numPr>
        <w:pBdr/>
        <w:spacing/>
        <w:ind/>
        <w:rPr>
          <w14:ligatures w14:val="none"/>
        </w:rPr>
      </w:pPr>
      <w:r>
        <w:t xml:space="preserve">Schüler*innen gehen zum Platz, alles bleibt verschlossen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905"/>
        <w:numPr>
          <w:ilvl w:val="1"/>
          <w:numId w:val="14"/>
        </w:numPr>
        <w:pBdr/>
        <w:spacing/>
        <w:ind/>
        <w:rPr/>
      </w:pPr>
      <w:r>
        <w:t xml:space="preserve">iPad</w:t>
      </w:r>
      <w:r>
        <w:t xml:space="preserve">-Verpackung  öffnen, iPad herausnehmen</w:t>
      </w:r>
      <w:r/>
    </w:p>
    <w:p>
      <w:pPr>
        <w:pStyle w:val="905"/>
        <w:numPr>
          <w:ilvl w:val="1"/>
          <w:numId w:val="14"/>
        </w:numPr>
        <w:pBdr/>
        <w:spacing/>
        <w:ind/>
        <w:rPr/>
      </w:pPr>
      <w:r>
        <w:t xml:space="preserve">Kontrolle</w:t>
      </w:r>
      <w:r>
        <w:t xml:space="preserve">, ob jedes iPad ein Ladekabel hat</w:t>
      </w:r>
      <w:r/>
    </w:p>
    <w:p>
      <w:pPr>
        <w:pBdr/>
        <w:spacing/>
        <w:ind/>
        <w:rPr/>
      </w:pPr>
      <w:r/>
      <w:r/>
    </w:p>
    <w:p>
      <w:pPr>
        <w:pStyle w:val="905"/>
        <w:numPr>
          <w:ilvl w:val="0"/>
          <w:numId w:val="30"/>
        </w:numPr>
        <w:pBdr/>
        <w:spacing/>
        <w:ind/>
        <w:rPr/>
      </w:pPr>
      <w:r>
        <w:rPr>
          <w:highlight w:val="none"/>
        </w:rPr>
        <w:t xml:space="preserve">Hülle: </w:t>
      </w:r>
      <w:r>
        <w:rPr>
          <w:highlight w:val="none"/>
        </w:rPr>
      </w:r>
      <w:r/>
    </w:p>
    <w:p>
      <w:pPr>
        <w:pStyle w:val="905"/>
        <w:numPr>
          <w:ilvl w:val="1"/>
          <w:numId w:val="30"/>
        </w:numPr>
        <w:pBdr/>
        <w:spacing/>
        <w:ind/>
        <w:rPr/>
      </w:pPr>
      <w:r>
        <w:rPr>
          <w:highlight w:val="none"/>
        </w:rPr>
        <w:t xml:space="preserve">Hülle auspacken; Verpackung darf zu Hause weg geschmissen werden</w:t>
      </w:r>
      <w:r>
        <w:rPr>
          <w:highlight w:val="none"/>
        </w:rPr>
      </w:r>
      <w:r/>
    </w:p>
    <w:p>
      <w:pPr>
        <w:pStyle w:val="905"/>
        <w:numPr>
          <w:ilvl w:val="1"/>
          <w:numId w:val="30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Besprechung durch welches Loch die Kamera ‚schauen‘ wird</w:t>
      </w:r>
      <w:r>
        <w:rPr>
          <w:highlight w:val="none"/>
        </w:rPr>
      </w:r>
      <w:r>
        <w:rPr>
          <w:highlight w:val="none"/>
        </w:rPr>
      </w:r>
    </w:p>
    <w:p>
      <w:pPr>
        <w:pStyle w:val="905"/>
        <w:numPr>
          <w:ilvl w:val="1"/>
          <w:numId w:val="30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Plastik aus dem Loch für die Kamera entfernen </w:t>
      </w:r>
      <w:r>
        <w:rPr>
          <w:highlight w:val="none"/>
        </w:rPr>
      </w:r>
      <w:r>
        <w:rPr>
          <w:highlight w:val="none"/>
        </w:rPr>
      </w:r>
    </w:p>
    <w:p>
      <w:pPr>
        <w:pStyle w:val="905"/>
        <w:numPr>
          <w:ilvl w:val="1"/>
          <w:numId w:val="30"/>
        </w:numPr>
        <w:pBdr/>
        <w:spacing/>
        <w:ind/>
        <w:rPr/>
      </w:pPr>
      <w:r>
        <w:rPr>
          <w:highlight w:val="none"/>
        </w:rPr>
        <w:t xml:space="preserve">Hülle und Tastatur anbringen  </w:t>
      </w:r>
      <w:r/>
    </w:p>
    <w:p>
      <w:pPr>
        <w:pBdr/>
        <w:spacing/>
        <w:ind w:firstLine="0" w:left="0"/>
        <w:rPr/>
      </w:pPr>
      <w:r/>
      <w:r/>
    </w:p>
    <w:p>
      <w:pPr>
        <w:pStyle w:val="905"/>
        <w:numPr>
          <w:ilvl w:val="0"/>
          <w:numId w:val="14"/>
        </w:numPr>
        <w:pBdr/>
        <w:spacing/>
        <w:ind/>
        <w:rPr>
          <w:u w:val="single"/>
          <w14:ligatures w14:val="none"/>
        </w:rPr>
      </w:pPr>
      <w:r>
        <w:rPr>
          <w:u w:val="single"/>
        </w:rPr>
        <w:t xml:space="preserve">iPa</w:t>
      </w:r>
      <w:r>
        <w:rPr>
          <w:u w:val="single"/>
        </w:rPr>
        <w:t xml:space="preserve">ds einrichten (vgl. PPTX auf ByCS):</w:t>
      </w:r>
      <w:r>
        <w:rPr>
          <w:u w:val="single"/>
          <w14:ligatures w14:val="none"/>
        </w:rPr>
      </w:r>
      <w:r>
        <w:rPr>
          <w:u w:val="single"/>
          <w14:ligatures w14:val="none"/>
        </w:rPr>
      </w:r>
    </w:p>
    <w:p>
      <w:pPr>
        <w:pBdr/>
        <w:spacing/>
        <w:ind w:firstLine="0" w:left="720"/>
        <w:rPr>
          <w:u w:val="none"/>
          <w14:ligatures w14:val="none"/>
        </w:rPr>
      </w:pPr>
      <w:r>
        <w:rPr>
          <w:u w:val="single"/>
        </w:rPr>
      </w:r>
      <w:r>
        <w:rPr>
          <w:u w:val="none"/>
        </w:rPr>
        <w:t xml:space="preserve">Siehe PPTX auf ByCS</w:t>
      </w:r>
      <w:r>
        <w:rPr>
          <w:u w:val="none"/>
          <w14:ligatures w14:val="none"/>
        </w:rPr>
      </w:r>
      <w:r>
        <w:rPr>
          <w:u w:val="none"/>
          <w14:ligatures w14:val="none"/>
        </w:rPr>
      </w:r>
    </w:p>
    <w:p>
      <w:pPr>
        <w:pBdr/>
        <w:spacing/>
        <w:ind w:firstLine="0" w:left="720"/>
        <w:rPr>
          <w:u w:val="single"/>
          <w14:ligatures w14:val="none"/>
        </w:rPr>
      </w:pPr>
      <w:r>
        <w:rPr>
          <w:highlight w:val="none"/>
          <w:u w:val="single"/>
        </w:rPr>
      </w:r>
      <w:r>
        <w:rPr>
          <w:u w:val="single"/>
          <w14:ligatures w14:val="none"/>
        </w:rPr>
      </w:r>
      <w:r>
        <w:rPr>
          <w:u w:val="single"/>
          <w14:ligatures w14:val="none"/>
        </w:rPr>
      </w:r>
    </w:p>
    <w:p>
      <w:pPr>
        <w:pBdr/>
        <w:spacing/>
        <w:ind w:firstLine="0" w:left="720"/>
        <w:rPr>
          <w:highlight w:val="none"/>
          <w:u w:val="single"/>
          <w14:ligatures w14:val="none"/>
        </w:rPr>
      </w:pPr>
      <w:r>
        <w:rPr>
          <w:highlight w:val="none"/>
          <w:u w:val="single"/>
        </w:rPr>
      </w:r>
      <w:r>
        <w:rPr>
          <w:highlight w:val="none"/>
          <w:u w:val="single"/>
          <w14:ligatures w14:val="none"/>
        </w:rPr>
      </w:r>
      <w:r>
        <w:rPr>
          <w:highlight w:val="none"/>
          <w:u w:val="single"/>
          <w14:ligatures w14:val="none"/>
        </w:rPr>
      </w:r>
    </w:p>
    <w:p>
      <w:pPr>
        <w:pBdr/>
        <w:spacing/>
        <w:ind w:firstLine="0" w:left="720"/>
        <w:rPr>
          <w:highlight w:val="none"/>
          <w:u w:val="single"/>
          <w14:ligatures w14:val="none"/>
        </w:rPr>
      </w:pPr>
      <w:r>
        <w:rPr>
          <w:highlight w:val="none"/>
          <w:u w:val="single"/>
        </w:rPr>
      </w:r>
      <w:r>
        <w:rPr>
          <w:highlight w:val="none"/>
          <w:u w:val="single"/>
          <w14:ligatures w14:val="none"/>
        </w:rPr>
      </w:r>
      <w:r>
        <w:rPr>
          <w:highlight w:val="none"/>
          <w:u w:val="single"/>
          <w14:ligatures w14:val="none"/>
        </w:rPr>
      </w:r>
    </w:p>
    <w:p>
      <w:pPr>
        <w:pBdr/>
        <w:spacing/>
        <w:ind w:firstLine="0" w:left="720"/>
        <w:rPr>
          <w:highlight w:val="none"/>
          <w:u w:val="single"/>
          <w14:ligatures w14:val="none"/>
        </w:rPr>
      </w:pPr>
      <w:r>
        <w:rPr>
          <w:u w:val="none"/>
        </w:rPr>
      </w:r>
      <w:r>
        <w:rPr>
          <w:u w:val="single"/>
        </w:rPr>
        <w:t xml:space="preserve"> </w:t>
      </w:r>
      <w:r>
        <w:rPr>
          <w:color w:val="ff0000"/>
          <w:highlight w:val="none"/>
        </w:rPr>
        <w:br w:type="page" w:clear="all"/>
      </w:r>
      <w:r>
        <w:rPr>
          <w:highlight w:val="none"/>
          <w:u w:val="single"/>
          <w14:ligatures w14:val="none"/>
        </w:rPr>
      </w:r>
      <w:r>
        <w:rPr>
          <w:highlight w:val="none"/>
          <w:u w:val="single"/>
          <w14:ligatures w14:val="none"/>
        </w:rPr>
      </w:r>
    </w:p>
    <w:p>
      <w:pPr>
        <w:pStyle w:val="878"/>
        <w:pBdr/>
        <w:spacing/>
        <w:ind/>
        <w:rPr>
          <w:color w:val="000000" w:themeColor="text1"/>
        </w:rPr>
      </w:pPr>
      <w:r>
        <w:rPr>
          <w:color w:val="000000" w:themeColor="text1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-638810</wp:posOffset>
                </wp:positionH>
                <wp:positionV relativeFrom="paragraph">
                  <wp:posOffset>-657522</wp:posOffset>
                </wp:positionV>
                <wp:extent cx="7437120" cy="9909472"/>
                <wp:effectExtent l="0" t="0" r="0" b="0"/>
                <wp:wrapNone/>
                <wp:docPr id="3" name="Grafik 1" descr="Ein Bild, das Design enthält.&#10;&#10;Automatisch generierte Beschreibung mit geringer Zuverlässigkei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196215" name="Grafik 1" descr="Ein Bild, das Design enthält.&#10;&#10;Automatisch generierte Beschreibung mit geringer Zuverlässigkeit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>
                          <a:alphaModFix amt="5000"/>
                        </a:blip>
                        <a:stretch/>
                      </pic:blipFill>
                      <pic:spPr bwMode="auto">
                        <a:xfrm rot="0" flipH="0" flipV="0">
                          <a:off x="0" y="0"/>
                          <a:ext cx="7437119" cy="99094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z-index:-251658240;o:allowoverlap:true;o:allowincell:true;mso-position-horizontal-relative:text;margin-left:-50.30pt;mso-position-horizontal:absolute;mso-position-vertical-relative:text;margin-top:-51.77pt;mso-position-vertical:absolute;width:585.60pt;height:780.27pt;mso-wrap-distance-left:9.00pt;mso-wrap-distance-top:0.00pt;mso-wrap-distance-right:9.00pt;mso-wrap-distance-bottom:0.00pt;rotation:0;z-index:1;" stroked="false">
                <v:imagedata r:id="rId9" o:title=""/>
                <o:lock v:ext="edit" rotation="t"/>
              </v:shape>
            </w:pict>
          </mc:Fallback>
        </mc:AlternateContent>
      </w:r>
      <w:r>
        <w:t xml:space="preserve">Checkliste: </w:t>
      </w:r>
      <w:r>
        <w:t xml:space="preserve">Einführung </w:t>
      </w:r>
      <w:r>
        <w:t xml:space="preserve">der iPads in den iPad-Klassen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spacing/>
        <w:ind/>
        <w:jc w:val="left"/>
        <w:rPr>
          <w:color w:val="ff0000"/>
          <w:highlight w:val="none"/>
        </w:rPr>
      </w:pPr>
      <w:r>
        <w:rPr>
          <w:color w:val="ff0000"/>
          <w:highlight w:val="none"/>
        </w:rPr>
      </w:r>
      <w:r>
        <w:rPr>
          <w:color w:val="ff0000"/>
          <w:highlight w:val="none"/>
        </w:rPr>
      </w:r>
      <w:r>
        <w:rPr>
          <w:color w:val="ff0000"/>
          <w:highlight w:val="none"/>
        </w:rPr>
      </w:r>
    </w:p>
    <w:p>
      <w:pPr>
        <w:pStyle w:val="880"/>
        <w:pBdr/>
        <w:spacing/>
        <w:ind w:firstLine="0" w:left="0"/>
        <w:rPr>
          <w14:ligatures w14:val="none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61312" behindDoc="0" locked="0" layoutInCell="1" allowOverlap="1">
                <wp:simplePos x="0" y="0"/>
                <wp:positionH relativeFrom="column">
                  <wp:posOffset>5032934</wp:posOffset>
                </wp:positionH>
                <wp:positionV relativeFrom="paragraph">
                  <wp:posOffset>413593</wp:posOffset>
                </wp:positionV>
                <wp:extent cx="1039571" cy="1020079"/>
                <wp:effectExtent l="0" t="0" r="0" b="0"/>
                <wp:wrapTight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</wp:wrapPolygon>
                </wp:wrapTight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3103632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1039570" cy="10200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3" o:spid="_x0000_s3" type="#_x0000_t75" style="position:absolute;z-index:251661312;o:allowoverlap:true;o:allowincell:true;mso-position-horizontal-relative:text;margin-left:396.29pt;mso-position-horizontal:absolute;mso-position-vertical-relative:text;margin-top:32.57pt;mso-position-vertical:absolute;width:81.86pt;height:80.32pt;mso-wrap-distance-left:9.07pt;mso-wrap-distance-top:0.00pt;mso-wrap-distance-right:9.07pt;mso-wrap-distance-bottom:0.00pt;z-index:1;" wrapcoords="0 0 100000 0 100000 100000 0 100000" stroked="false">
                <w10:wrap type="tight"/>
                <v:imagedata r:id="rId10" o:title=""/>
                <o:lock v:ext="edit" rotation="t"/>
              </v:shape>
            </w:pict>
          </mc:Fallback>
        </mc:AlternateContent>
      </w:r>
      <w:r>
        <w:t xml:space="preserve">Bitte ins Absentenheft kleben sodass </w:t>
      </w:r>
      <w:r>
        <w:t xml:space="preserve">alle Lehrkräfte informiert sind und erledigte Punkte abhaken können.</w:t>
      </w:r>
      <w:r>
        <w:rPr>
          <w14:ligatures w14:val="none"/>
        </w:rPr>
      </w:r>
      <w:r>
        <w:rPr>
          <w14:ligatures w14:val="none"/>
        </w:rPr>
      </w:r>
    </w:p>
    <w:p>
      <w:pPr>
        <w:pBdr/>
        <w:spacing/>
        <w:ind/>
        <w:jc w:val="left"/>
        <w:rPr>
          <w:color w:val="ff0000"/>
          <w:highlight w:val="none"/>
        </w:rPr>
      </w:pPr>
      <w:r>
        <w:rPr>
          <w:color w:val="ff0000"/>
          <w:highlight w:val="none"/>
        </w:rPr>
      </w:r>
      <w:r>
        <w:rPr>
          <w:color w:val="ff0000"/>
          <w:highlight w:val="none"/>
        </w:rPr>
      </w:r>
      <w:r>
        <w:rPr>
          <w:color w:val="ff0000"/>
          <w:highlight w:val="none"/>
        </w:rPr>
      </w:r>
    </w:p>
    <w:p>
      <w:pPr>
        <w:pBdr/>
        <w:spacing/>
        <w:ind/>
        <w:rPr>
          <w:color w:val="auto"/>
        </w:rPr>
      </w:pPr>
      <w:r>
        <w:rPr>
          <w:color w:val="auto"/>
        </w:rPr>
      </w:r>
      <w:r>
        <w:rPr>
          <w:color w:val="auto"/>
        </w:rPr>
        <w:t xml:space="preserve">Alle wichtigen Materialien findet ihr hier: </w:t>
      </w:r>
      <w:hyperlink r:id="rId12" w:tooltip="https://lernplattform.mebis.bycs.de/course/view.php?id=1415317&amp;section=3" w:history="1">
        <w:r>
          <w:rPr>
            <w:rStyle w:val="910"/>
            <w:color w:val="auto"/>
            <w:sz w:val="22"/>
            <w:szCs w:val="22"/>
          </w:rPr>
          <w:t xml:space="preserve">https://lernplattform.mebis.bycs.de/course/view.php?id=1415317&amp;section=3</w:t>
        </w:r>
      </w:hyperlink>
      <w:r>
        <w:rPr>
          <w:color w:val="auto"/>
        </w:rPr>
      </w:r>
      <w:r>
        <w:rPr>
          <w:color w:val="auto"/>
        </w:rPr>
      </w:r>
    </w:p>
    <w:p>
      <w:pPr>
        <w:pBdr/>
        <w:spacing/>
        <w:ind/>
        <w:rPr/>
      </w:pPr>
      <w:r/>
      <w:r/>
    </w:p>
    <w:p>
      <w:pPr>
        <w:pStyle w:val="879"/>
        <w:pBdr/>
        <w:spacing/>
        <w:ind/>
        <w:rPr>
          <w:highlight w:val="none"/>
        </w:rPr>
      </w:pPr>
      <w:r>
        <w:t xml:space="preserve">Jahrgangsstufe 5</w:t>
      </w:r>
      <w:r>
        <w:rPr>
          <w:highlight w:val="none"/>
        </w:rPr>
      </w:r>
      <w:r>
        <w:rPr>
          <w:highlight w:val="none"/>
        </w:rPr>
      </w:r>
    </w:p>
    <w:p>
      <w:pPr>
        <w:pStyle w:val="880"/>
        <w:pBdr/>
        <w:spacing/>
        <w:ind w:firstLine="0" w:left="0"/>
        <w:rPr/>
      </w:pPr>
      <w:r>
        <w:t xml:space="preserve">Doppelstunde – Einführung </w:t>
      </w:r>
      <w:r>
        <w:t xml:space="preserve">GoodN</w:t>
      </w:r>
      <w:r>
        <w:rPr>
          <w:rStyle w:val="892"/>
        </w:rPr>
        <w:t xml:space="preserve">otes </w:t>
      </w:r>
      <w:r>
        <w:rPr>
          <w:rStyle w:val="892"/>
        </w:rPr>
        <w:t xml:space="preserve">(1. Woche)</w:t>
      </w:r>
      <w:r>
        <w:rPr>
          <w:rStyle w:val="892"/>
        </w:rPr>
        <w:t xml:space="preserve"> </w:t>
      </w:r>
      <w:r/>
    </w:p>
    <w:p>
      <w:pPr>
        <w:pStyle w:val="905"/>
        <w:numPr>
          <w:ilvl w:val="0"/>
          <w:numId w:val="15"/>
        </w:numPr>
        <w:pBdr/>
        <w:spacing/>
        <w:ind/>
        <w:rPr/>
      </w:pPr>
      <w:r>
        <w:t xml:space="preserve">Ordnerstruktur anlegen (Beispiel: Ordner Klasse 5; Unterordner D/E/M; ein Heft pro Fach) </w:t>
      </w:r>
      <w:r/>
    </w:p>
    <w:p>
      <w:pPr>
        <w:pStyle w:val="905"/>
        <w:numPr>
          <w:ilvl w:val="0"/>
          <w:numId w:val="15"/>
        </w:numPr>
        <w:pBdr/>
        <w:spacing/>
        <w:ind/>
        <w:rPr/>
      </w:pPr>
      <w:r>
        <w:t xml:space="preserve">Werkzeugleiste kurz erklären </w:t>
      </w:r>
      <w:r/>
    </w:p>
    <w:p>
      <w:pPr>
        <w:pStyle w:val="905"/>
        <w:numPr>
          <w:ilvl w:val="0"/>
          <w:numId w:val="15"/>
        </w:numPr>
        <w:pBdr/>
        <w:spacing/>
        <w:ind/>
        <w:rPr/>
      </w:pPr>
      <w:r>
        <w:t xml:space="preserve">GoodNotes</w:t>
      </w:r>
      <w:r>
        <w:t xml:space="preserve">-Rallye starten und Hilfe-Funktion zeigen (</w:t>
      </w:r>
      <w:r>
        <w:t xml:space="preserve">vlg</w:t>
      </w:r>
      <w:r>
        <w:t xml:space="preserve">. </w:t>
      </w:r>
      <w:r>
        <w:t xml:space="preserve">GoodNotes</w:t>
      </w:r>
      <w:r>
        <w:t xml:space="preserve">-Rallye) </w:t>
      </w:r>
      <w:r/>
    </w:p>
    <w:p>
      <w:pPr>
        <w:pStyle w:val="905"/>
        <w:numPr>
          <w:ilvl w:val="0"/>
          <w:numId w:val="15"/>
        </w:numPr>
        <w:pBdr/>
        <w:spacing/>
        <w:ind/>
        <w:rPr/>
      </w:pPr>
      <w:r>
        <w:t xml:space="preserve">HA: 10 min. </w:t>
      </w:r>
      <w:r>
        <w:t xml:space="preserve">GoodNotes</w:t>
      </w:r>
      <w:r>
        <w:t xml:space="preserve">-Rallye pro Tag </w:t>
      </w:r>
      <w:r/>
    </w:p>
    <w:p>
      <w:pPr>
        <w:pBdr/>
        <w:spacing/>
        <w:ind/>
        <w:rPr/>
      </w:pPr>
      <w:r/>
      <w:r/>
    </w:p>
    <w:p>
      <w:pPr>
        <w:pStyle w:val="880"/>
        <w:pBdr/>
        <w:spacing/>
        <w:ind w:firstLine="0" w:left="0"/>
        <w:rPr/>
      </w:pPr>
      <w:r>
        <w:t xml:space="preserve">Einzelstunde – iPad Reg</w:t>
      </w:r>
      <w:r>
        <w:rPr>
          <w:rStyle w:val="892"/>
        </w:rPr>
        <w:t xml:space="preserve">eln </w:t>
      </w:r>
      <w:r>
        <w:rPr>
          <w:rStyle w:val="892"/>
        </w:rPr>
        <w:t xml:space="preserve">(1./2. Woche)</w:t>
      </w:r>
      <w:r>
        <w:rPr>
          <w:rStyle w:val="892"/>
        </w:rPr>
        <w:t xml:space="preserve"> </w:t>
      </w:r>
      <w:r/>
    </w:p>
    <w:p>
      <w:pPr>
        <w:pStyle w:val="905"/>
        <w:numPr>
          <w:ilvl w:val="0"/>
          <w:numId w:val="16"/>
        </w:numPr>
        <w:pBdr/>
        <w:spacing/>
        <w:ind/>
        <w:rPr/>
      </w:pPr>
      <w:r>
        <w:t xml:space="preserve">Geschichte ausdrucken und lesen lassen </w:t>
      </w:r>
      <w:r/>
    </w:p>
    <w:p>
      <w:pPr>
        <w:pStyle w:val="905"/>
        <w:numPr>
          <w:ilvl w:val="0"/>
          <w:numId w:val="16"/>
        </w:numPr>
        <w:pBdr/>
        <w:spacing/>
        <w:ind/>
        <w:rPr/>
      </w:pPr>
      <w:r>
        <w:t xml:space="preserve">Arbeitsauftrag in Partnerarbeit bearbeiten </w:t>
      </w:r>
      <w:r/>
    </w:p>
    <w:p>
      <w:pPr>
        <w:pStyle w:val="905"/>
        <w:numPr>
          <w:ilvl w:val="0"/>
          <w:numId w:val="16"/>
        </w:numPr>
        <w:pBdr/>
        <w:spacing/>
        <w:ind/>
        <w:rPr/>
      </w:pPr>
      <w:r>
        <w:t xml:space="preserve">Regeln in der Wordvorlage </w:t>
      </w:r>
      <w:r>
        <w:t xml:space="preserve">sammeln </w:t>
      </w:r>
      <w:r/>
    </w:p>
    <w:p>
      <w:pPr>
        <w:pStyle w:val="905"/>
        <w:numPr>
          <w:ilvl w:val="0"/>
          <w:numId w:val="16"/>
        </w:numPr>
        <w:pBdr/>
        <w:spacing/>
        <w:ind/>
        <w:rPr/>
      </w:pPr>
      <w:r>
        <w:t xml:space="preserve">Regeln ausdrucken und laminieren </w:t>
      </w:r>
      <w:r/>
    </w:p>
    <w:p>
      <w:pPr>
        <w:pStyle w:val="905"/>
        <w:numPr>
          <w:ilvl w:val="0"/>
          <w:numId w:val="16"/>
        </w:numPr>
        <w:pBdr/>
        <w:spacing/>
        <w:ind/>
        <w:rPr/>
      </w:pPr>
      <w:r>
        <w:t xml:space="preserve">SuS</w:t>
      </w:r>
      <w:r>
        <w:t xml:space="preserve"> auf leerem iPad mit Folienstift unterschreiben lassen </w:t>
      </w:r>
      <w:r/>
    </w:p>
    <w:p>
      <w:pPr>
        <w:pStyle w:val="905"/>
        <w:numPr>
          <w:ilvl w:val="0"/>
          <w:numId w:val="16"/>
        </w:numPr>
        <w:pBdr/>
        <w:spacing/>
        <w:ind/>
        <w:rPr/>
      </w:pPr>
      <w:r>
        <w:t xml:space="preserve">Elternbrief ausdrucken und herausgeben </w:t>
      </w:r>
      <w:r/>
    </w:p>
    <w:p>
      <w:pPr>
        <w:pBdr/>
        <w:spacing/>
        <w:ind/>
        <w:rPr/>
      </w:pPr>
      <w:r/>
      <w:r/>
    </w:p>
    <w:p>
      <w:pPr>
        <w:pStyle w:val="880"/>
        <w:pBdr/>
        <w:spacing/>
        <w:ind w:firstLine="0" w:left="0"/>
        <w:rPr/>
      </w:pPr>
      <w:r>
        <w:t xml:space="preserve">Sonstiges</w:t>
      </w:r>
      <w:r/>
    </w:p>
    <w:p>
      <w:pPr>
        <w:pStyle w:val="905"/>
        <w:numPr>
          <w:ilvl w:val="0"/>
          <w:numId w:val="17"/>
        </w:numPr>
        <w:pBdr/>
        <w:spacing/>
        <w:ind/>
        <w:rPr/>
      </w:pPr>
      <w:r>
        <w:t xml:space="preserve">Homebildschirm aufräumen (überflüssige Apps löschen/bzw. in einen Ordner verschrieben; Widgets einrichten, iPad mit Code sichern…) </w:t>
      </w:r>
      <w:r/>
    </w:p>
    <w:p>
      <w:pPr>
        <w:pStyle w:val="905"/>
        <w:numPr>
          <w:ilvl w:val="0"/>
          <w:numId w:val="17"/>
        </w:numPr>
        <w:pBdr/>
        <w:spacing/>
        <w:ind/>
        <w:rPr/>
      </w:pPr>
      <w:r>
        <w:t xml:space="preserve">Schul-Email einrichten </w:t>
      </w:r>
      <w:r/>
    </w:p>
    <w:p>
      <w:pPr>
        <w:pStyle w:val="905"/>
        <w:numPr>
          <w:ilvl w:val="0"/>
          <w:numId w:val="17"/>
        </w:numPr>
        <w:pBdr/>
        <w:spacing/>
        <w:ind/>
        <w:rPr/>
      </w:pPr>
      <w:r>
        <w:t xml:space="preserve">Bei </w:t>
      </w:r>
      <w:r>
        <w:t xml:space="preserve">ByCS</w:t>
      </w:r>
      <w:r>
        <w:t xml:space="preserve"> Messenger anmelden </w:t>
      </w:r>
      <w:r/>
    </w:p>
    <w:p>
      <w:pPr>
        <w:pStyle w:val="905"/>
        <w:numPr>
          <w:ilvl w:val="0"/>
          <w:numId w:val="17"/>
        </w:numPr>
        <w:pBdr/>
        <w:spacing/>
        <w:ind/>
        <w:rPr/>
      </w:pPr>
      <w:r>
        <w:t xml:space="preserve">Anmeldung bei DSB-Mobile </w:t>
      </w:r>
      <w:r>
        <w:t xml:space="preserve">(Kennung: </w:t>
      </w:r>
      <w:r>
        <w:t xml:space="preserve">14888</w:t>
      </w:r>
      <w:r>
        <w:t xml:space="preserve">2 </w:t>
      </w:r>
      <w:r>
        <w:tab/>
        <w:t xml:space="preserve">Passwort: </w:t>
      </w:r>
      <w:r>
        <w:t xml:space="preserve">9komma81</w:t>
      </w:r>
      <w:r>
        <w:t xml:space="preserve">) </w:t>
      </w:r>
      <w:r/>
    </w:p>
    <w:p>
      <w:pPr>
        <w:pStyle w:val="905"/>
        <w:numPr>
          <w:ilvl w:val="0"/>
          <w:numId w:val="17"/>
        </w:numPr>
        <w:pBdr/>
        <w:spacing/>
        <w:ind/>
        <w:rPr/>
      </w:pPr>
      <w:r>
        <w:t xml:space="preserve">10 Finger-Schreiben (10 Stunden </w:t>
      </w:r>
      <w:r>
        <w:t xml:space="preserve">—&gt; </w:t>
      </w:r>
      <w:r>
        <w:t xml:space="preserve">vlg</w:t>
      </w:r>
      <w:r>
        <w:t xml:space="preserve">. </w:t>
      </w:r>
      <w:r>
        <w:t xml:space="preserve">ByCS-Kurs</w:t>
      </w:r>
      <w:r>
        <w:t xml:space="preserve">)</w:t>
      </w:r>
      <w:r/>
    </w:p>
    <w:p>
      <w:pPr>
        <w:pBdr/>
        <w:spacing/>
        <w:ind/>
        <w:rPr/>
      </w:pPr>
      <w:r/>
      <w:r/>
    </w:p>
    <w:p>
      <w:pPr>
        <w:pStyle w:val="879"/>
        <w:pBdr/>
        <w:spacing/>
        <w:ind/>
        <w:rPr/>
      </w:pPr>
      <w:r>
        <w:br w:type="page" w:clear="all"/>
      </w:r>
      <w:r/>
    </w:p>
    <w:p>
      <w:pPr>
        <w:pStyle w:val="879"/>
        <w:pBdr/>
        <w:spacing/>
        <w:ind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-649605</wp:posOffset>
                </wp:positionH>
                <wp:positionV relativeFrom="paragraph">
                  <wp:posOffset>-565150</wp:posOffset>
                </wp:positionV>
                <wp:extent cx="7437120" cy="9909472"/>
                <wp:effectExtent l="0" t="0" r="5080" b="0"/>
                <wp:wrapNone/>
                <wp:docPr id="5" name="Grafik 1" descr="Ein Bild, das Design enthält.&#10;&#10;Automatisch generierte Beschreibung mit geringer Zuverlässigkei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2699607" name="Grafik 1" descr="Ein Bild, das Design enthält.&#10;&#10;Automatisch generierte Beschreibung mit geringer Zuverlässigkeit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>
                          <a:alphaModFix amt="5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7437120" cy="99094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" o:spid="_x0000_s4" type="#_x0000_t75" style="position:absolute;z-index:-251660288;o:allowoverlap:true;o:allowincell:true;mso-position-horizontal-relative:text;margin-left:-51.15pt;mso-position-horizontal:absolute;mso-position-vertical-relative:text;margin-top:-44.50pt;mso-position-vertical:absolute;width:585.60pt;height:780.27pt;mso-wrap-distance-left:9.00pt;mso-wrap-distance-top:0.00pt;mso-wrap-distance-right:9.00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  <w:r/>
    </w:p>
    <w:p>
      <w:pPr>
        <w:pStyle w:val="878"/>
        <w:pBdr/>
        <w:spacing/>
        <w:ind/>
        <w:rPr>
          <w:color w:val="153d62" w:themeColor="text2" w:themeTint="E6"/>
        </w:rPr>
      </w:pPr>
      <w:r>
        <w:rPr>
          <w:color w:val="153d62" w:themeColor="text2" w:themeTint="E6"/>
        </w:rPr>
      </w:r>
      <w:r>
        <w:rPr>
          <w:color w:val="153d62" w:themeColor="text2" w:themeTint="E6"/>
        </w:rPr>
        <w:t xml:space="preserve">Checkliste: iPad-Klassen Jgst. 6</w:t>
      </w:r>
      <w:r>
        <w:rPr>
          <w:color w:val="153d62" w:themeColor="text2" w:themeTint="E6"/>
        </w:rPr>
        <w:t xml:space="preserve"> </w:t>
      </w:r>
      <w:r>
        <w:rPr>
          <w:color w:val="153d62" w:themeColor="text2" w:themeTint="E6"/>
        </w:rPr>
      </w:r>
      <w:r>
        <w:rPr>
          <w:color w:val="153d62" w:themeColor="text2" w:themeTint="E6"/>
        </w:rPr>
      </w:r>
    </w:p>
    <w:p>
      <w:pPr>
        <w:pBdr/>
        <w:spacing/>
        <w:ind/>
        <w:jc w:val="left"/>
        <w:rPr>
          <w:color w:val="ff0000" w:themeColor="text2" w:themeTint="E6"/>
        </w:rPr>
      </w:pPr>
      <w:r>
        <w:rPr>
          <w:color w:val="000000" w:themeColor="text1"/>
        </w:rPr>
        <w:t xml:space="preserve">Bitte ins Absentenheft kleben sodass </w:t>
      </w:r>
      <w:r>
        <w:rPr>
          <w:color w:val="000000" w:themeColor="text1"/>
        </w:rPr>
        <w:t xml:space="preserve">alle Lehrkräfte informiert sind und erledigte Punkte abhaken können.</w:t>
      </w:r>
      <w:r>
        <w:rPr>
          <w:color w:val="153d62" w:themeColor="text2" w:themeTint="E6"/>
        </w:rPr>
        <w:t xml:space="preserve"> </w:t>
      </w:r>
      <w:r>
        <w:rPr>
          <w:color w:val="153d62" w:themeColor="text2" w:themeTint="E6"/>
        </w:rPr>
        <w:t xml:space="preserve"> </w:t>
      </w:r>
      <w:r>
        <w:rPr>
          <w:color w:val="ff0000" w:themeColor="text2" w:themeTint="E6"/>
        </w:rPr>
      </w:r>
      <w:r>
        <w:rPr>
          <w:color w:val="ff0000" w:themeColor="text2" w:themeTint="E6"/>
        </w:rPr>
      </w:r>
    </w:p>
    <w:p>
      <w:pPr>
        <w:pBdr/>
        <w:spacing/>
        <w:ind/>
        <w:rPr/>
      </w:pPr>
      <w:r/>
      <w:r/>
    </w:p>
    <w:p>
      <w:pPr>
        <w:pStyle w:val="879"/>
        <w:pBdr/>
        <w:spacing/>
        <w:ind/>
        <w:rPr>
          <w:rStyle w:val="892"/>
          <w14:ligatures w14:val="none"/>
        </w:rPr>
      </w:pPr>
      <w:r>
        <w:t xml:space="preserve">Erste Sc</w:t>
      </w:r>
      <w:r>
        <w:rPr>
          <w:rStyle w:val="892"/>
        </w:rPr>
        <w:t xml:space="preserve">hr</w:t>
      </w:r>
      <w:r>
        <w:rPr>
          <w:rStyle w:val="891"/>
        </w:rPr>
        <w:t xml:space="preserve">itte </w:t>
      </w:r>
      <w:r>
        <w:rPr>
          <w:rStyle w:val="891"/>
        </w:rPr>
        <w:t xml:space="preserve">(1./2. S</w:t>
      </w:r>
      <w:r>
        <w:rPr>
          <w:rStyle w:val="892"/>
        </w:rPr>
        <w:t xml:space="preserve">chulwoche)</w:t>
      </w:r>
      <w:r>
        <w:rPr>
          <w:rStyle w:val="892"/>
          <w14:ligatures w14:val="none"/>
        </w:rPr>
      </w:r>
      <w:r>
        <w:rPr>
          <w:rStyle w:val="892"/>
          <w14:ligatures w14:val="none"/>
        </w:rPr>
      </w:r>
    </w:p>
    <w:p>
      <w:pPr>
        <w:pStyle w:val="905"/>
        <w:numPr>
          <w:ilvl w:val="0"/>
          <w:numId w:val="18"/>
        </w:numPr>
        <w:pBdr/>
        <w:spacing/>
        <w:ind/>
        <w:rPr/>
      </w:pPr>
      <w:r>
        <w:t xml:space="preserve">Anmelden bei den Schulbuchverlagen </w:t>
      </w:r>
      <w:r/>
    </w:p>
    <w:p>
      <w:pPr>
        <w:pStyle w:val="905"/>
        <w:numPr>
          <w:ilvl w:val="0"/>
          <w:numId w:val="18"/>
        </w:numPr>
        <w:pBdr/>
        <w:spacing/>
        <w:ind/>
        <w:rPr/>
      </w:pPr>
      <w:r>
        <w:t xml:space="preserve">Bei </w:t>
      </w:r>
      <w:r>
        <w:t xml:space="preserve">ByCS</w:t>
      </w:r>
      <w:r>
        <w:t xml:space="preserve"> Drive</w:t>
      </w:r>
      <w:r>
        <w:t xml:space="preserve"> anmelden </w:t>
      </w:r>
      <w:r/>
    </w:p>
    <w:p>
      <w:pPr>
        <w:pStyle w:val="905"/>
        <w:numPr>
          <w:ilvl w:val="0"/>
          <w:numId w:val="18"/>
        </w:numPr>
        <w:pBdr/>
        <w:spacing/>
        <w:ind/>
        <w:rPr/>
      </w:pPr>
      <w:r>
        <w:t xml:space="preserve">Dateien und Bilder richtig benennen </w:t>
      </w:r>
      <w:r/>
    </w:p>
    <w:p>
      <w:pPr>
        <w:pStyle w:val="905"/>
        <w:numPr>
          <w:ilvl w:val="0"/>
          <w:numId w:val="18"/>
        </w:numPr>
        <w:pBdr/>
        <w:spacing/>
        <w:ind/>
        <w:rPr/>
      </w:pPr>
      <w:r>
        <w:t xml:space="preserve">Dateien verschicken/hochladen </w:t>
      </w:r>
      <w:r/>
    </w:p>
    <w:p>
      <w:pPr>
        <w:pStyle w:val="905"/>
        <w:numPr>
          <w:ilvl w:val="1"/>
          <w:numId w:val="10"/>
        </w:numPr>
        <w:pBdr/>
        <w:spacing/>
        <w:ind/>
        <w:rPr/>
      </w:pPr>
      <w:r>
        <w:t xml:space="preserve">AirDrop</w:t>
      </w:r>
      <w:r/>
    </w:p>
    <w:p>
      <w:pPr>
        <w:pStyle w:val="905"/>
        <w:numPr>
          <w:ilvl w:val="1"/>
          <w:numId w:val="10"/>
        </w:numPr>
        <w:pBdr/>
        <w:spacing/>
        <w:ind/>
        <w:rPr/>
      </w:pPr>
      <w:r>
        <w:t xml:space="preserve">Abgabe bei Mebis</w:t>
      </w:r>
      <w:r/>
    </w:p>
    <w:p>
      <w:pPr>
        <w:pStyle w:val="905"/>
        <w:numPr>
          <w:ilvl w:val="1"/>
          <w:numId w:val="10"/>
        </w:numPr>
        <w:pBdr/>
        <w:spacing/>
        <w:ind/>
        <w:rPr/>
      </w:pPr>
      <w:r>
        <w:t xml:space="preserve">Hochladen bei </w:t>
      </w:r>
      <w:r>
        <w:t xml:space="preserve">ByCS</w:t>
      </w:r>
      <w:r>
        <w:t xml:space="preserve"> Drive</w:t>
      </w:r>
      <w:r/>
    </w:p>
    <w:p>
      <w:pPr>
        <w:pStyle w:val="905"/>
        <w:numPr>
          <w:ilvl w:val="0"/>
          <w:numId w:val="20"/>
        </w:numPr>
        <w:pBdr/>
        <w:spacing/>
        <w:ind/>
        <w:rPr/>
      </w:pPr>
      <w:r>
        <w:t xml:space="preserve">Daten sichern </w:t>
      </w:r>
      <w:r/>
    </w:p>
    <w:p>
      <w:pPr>
        <w:pStyle w:val="905"/>
        <w:numPr>
          <w:ilvl w:val="1"/>
          <w:numId w:val="10"/>
        </w:numPr>
        <w:pBdr/>
        <w:spacing/>
        <w:ind/>
        <w:rPr/>
      </w:pPr>
      <w:r>
        <w:t xml:space="preserve">iCloud einrichten</w:t>
      </w:r>
      <w:r/>
    </w:p>
    <w:p>
      <w:pPr>
        <w:pStyle w:val="905"/>
        <w:numPr>
          <w:ilvl w:val="1"/>
          <w:numId w:val="10"/>
        </w:numPr>
        <w:pBdr/>
        <w:spacing/>
        <w:ind/>
        <w:rPr/>
      </w:pPr>
      <w:r>
        <w:t xml:space="preserve">GoodNotes</w:t>
      </w:r>
      <w:r>
        <w:t xml:space="preserve"> Dateien evtl. in Drive sichern/Stick… </w:t>
      </w:r>
      <w:r/>
    </w:p>
    <w:p>
      <w:pPr>
        <w:pBdr/>
        <w:spacing/>
        <w:ind/>
        <w:rPr/>
      </w:pPr>
      <w:r/>
      <w:r/>
    </w:p>
    <w:p>
      <w:pPr>
        <w:pStyle w:val="879"/>
        <w:pBdr/>
        <w:spacing/>
        <w:ind/>
        <w:rPr>
          <w:rStyle w:val="891"/>
          <w14:ligatures w14:val="none"/>
        </w:rPr>
      </w:pPr>
      <w:r>
        <w:t xml:space="preserve">Dop</w:t>
      </w:r>
      <w:r>
        <w:rPr>
          <w:rStyle w:val="891"/>
        </w:rPr>
        <w:t xml:space="preserve">pelstunde zur Selbstkontrolle </w:t>
      </w:r>
      <w:r>
        <w:rPr>
          <w:rStyle w:val="891"/>
        </w:rPr>
        <w:t xml:space="preserve">(Vor den Herbstferien)</w:t>
      </w:r>
      <w:r>
        <w:rPr>
          <w:rStyle w:val="891"/>
        </w:rPr>
        <w:t xml:space="preserve"> </w:t>
      </w:r>
      <w:r>
        <w:rPr>
          <w:rStyle w:val="891"/>
          <w14:ligatures w14:val="none"/>
        </w:rPr>
      </w:r>
      <w:r>
        <w:rPr>
          <w:rStyle w:val="891"/>
          <w14:ligatures w14:val="none"/>
        </w:rPr>
      </w:r>
    </w:p>
    <w:p>
      <w:pPr>
        <w:pStyle w:val="905"/>
        <w:numPr>
          <w:ilvl w:val="0"/>
          <w:numId w:val="21"/>
        </w:numPr>
        <w:pBdr/>
        <w:spacing/>
        <w:ind/>
        <w:rPr/>
      </w:pPr>
      <w:r>
        <w:t xml:space="preserve">PowerPoint checken; evtl. Poster ausdrucken </w:t>
      </w:r>
      <w:r/>
    </w:p>
    <w:p>
      <w:pPr>
        <w:pStyle w:val="905"/>
        <w:numPr>
          <w:ilvl w:val="0"/>
          <w:numId w:val="21"/>
        </w:numPr>
        <w:pBdr/>
        <w:spacing/>
        <w:ind/>
        <w:rPr/>
      </w:pPr>
      <w:r>
        <w:t xml:space="preserve">Stundenverlauf anhand der PowerPoint</w:t>
      </w:r>
      <w:r/>
    </w:p>
    <w:p>
      <w:pPr>
        <w:pStyle w:val="905"/>
        <w:numPr>
          <w:ilvl w:val="0"/>
          <w:numId w:val="21"/>
        </w:numPr>
        <w:pBdr/>
        <w:spacing/>
        <w:ind/>
        <w:rPr/>
      </w:pPr>
      <w:r>
        <w:t xml:space="preserve">die Strategien der </w:t>
      </w:r>
      <w:r>
        <w:t xml:space="preserve">SuS</w:t>
      </w:r>
      <w:r>
        <w:t xml:space="preserve"> können auf dem Poster gesammelt werden</w:t>
      </w:r>
      <w:r/>
    </w:p>
    <w:p>
      <w:pPr>
        <w:pBdr/>
        <w:spacing/>
        <w:ind/>
        <w:rPr/>
      </w:pPr>
      <w:r/>
      <w:r/>
    </w:p>
    <w:p>
      <w:pPr>
        <w:pStyle w:val="879"/>
        <w:pBdr/>
        <w:spacing/>
        <w:ind/>
        <w:rPr>
          <w14:ligatures w14:val="none"/>
        </w:rPr>
      </w:pPr>
      <w:r>
        <w:t xml:space="preserve">In Absprache mit den Fachlehrkräften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905"/>
        <w:numPr>
          <w:ilvl w:val="0"/>
          <w:numId w:val="22"/>
        </w:numPr>
        <w:pBdr/>
        <w:spacing/>
        <w:ind/>
        <w:rPr/>
      </w:pPr>
      <w:r>
        <w:t xml:space="preserve">Skill</w:t>
      </w:r>
      <w:r>
        <w:t xml:space="preserve"> digital (</w:t>
      </w:r>
      <w:r>
        <w:t xml:space="preserve">Skilllehrkraft</w:t>
      </w:r>
      <w:r>
        <w:t xml:space="preserve">): </w:t>
      </w:r>
      <w:r>
        <w:t xml:space="preserve">Homebildschirm</w:t>
      </w:r>
      <w:r>
        <w:t xml:space="preserve">, Organisation (Stundenplan, Wochenplan, </w:t>
      </w:r>
      <w:r>
        <w:t xml:space="preserve">Habittracker</w:t>
      </w:r>
      <w:r>
        <w:t xml:space="preserve">…) </w:t>
      </w:r>
      <w:r/>
    </w:p>
    <w:p>
      <w:pPr>
        <w:pStyle w:val="905"/>
        <w:numPr>
          <w:ilvl w:val="0"/>
          <w:numId w:val="22"/>
        </w:numPr>
        <w:pBdr/>
        <w:spacing/>
        <w:ind/>
        <w:rPr/>
      </w:pPr>
      <w:r>
        <w:t xml:space="preserve">Präsentationsprogramm (Informatiklehrkraft – Ende des Jahres) </w:t>
      </w:r>
      <w:r/>
    </w:p>
    <w:p>
      <w:pPr>
        <w:pStyle w:val="905"/>
        <w:numPr>
          <w:ilvl w:val="0"/>
          <w:numId w:val="22"/>
        </w:numPr>
        <w:pBdr/>
        <w:spacing/>
        <w:ind/>
        <w:rPr/>
      </w:pPr>
      <w:r>
        <w:t xml:space="preserve">Textverarbeitungsprogramm (Informatiklehrkraft – ca. Halbjahr)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hd w:val="nil" w:color="auto"/>
        <w:spacing/>
        <w:ind/>
        <w:rPr>
          <w:b/>
          <w:bCs/>
          <w:highlight w:val="none"/>
        </w:rPr>
      </w:pPr>
      <w:r>
        <w:rPr>
          <w:b/>
          <w:bCs/>
        </w:rPr>
        <w:br w:type="page" w:clear="all"/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Bdr/>
        <w:shd w:val="nil" w:color="000000"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h="16838" w:orient="landscape" w:w="11906"/>
      <w:pgMar w:top="1134" w:right="1134" w:bottom="1134" w:left="1134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Wingdings 2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£"/>
      <w:numFmt w:val="bullet"/>
      <w:pPr>
        <w:pBdr/>
        <w:spacing/>
        <w:ind w:hanging="360" w:left="720"/>
      </w:pPr>
      <w:rPr>
        <w:rFonts w:hint="default" w:ascii="Wingdings 2" w:hAnsi="Wingdings 2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1">
    <w:lvl w:ilvl="0">
      <w:isLgl w:val="false"/>
      <w:lvlJc w:val="left"/>
      <w:lvlText w:val="£"/>
      <w:numFmt w:val="bullet"/>
      <w:pPr>
        <w:pBdr/>
        <w:spacing/>
        <w:ind w:hanging="360" w:left="720"/>
      </w:pPr>
      <w:rPr>
        <w:rFonts w:hint="default" w:ascii="Wingdings 2" w:hAnsi="Wingdings 2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2">
    <w:lvl w:ilvl="0">
      <w:isLgl w:val="false"/>
      <w:lvlJc w:val="left"/>
      <w:lvlText w:val="£"/>
      <w:numFmt w:val="bullet"/>
      <w:pPr>
        <w:pBdr/>
        <w:spacing/>
        <w:ind w:hanging="360" w:left="720"/>
      </w:pPr>
      <w:rPr>
        <w:rFonts w:hint="default" w:ascii="Wingdings 2" w:hAnsi="Wingdings 2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3">
    <w:lvl w:ilvl="0">
      <w:isLgl w:val="false"/>
      <w:lvlJc w:val="left"/>
      <w:lvlText w:val="£"/>
      <w:numFmt w:val="bullet"/>
      <w:pPr>
        <w:pBdr/>
        <w:spacing/>
        <w:ind w:hanging="360" w:left="720"/>
      </w:pPr>
      <w:rPr>
        <w:rFonts w:hint="default" w:ascii="Wingdings 2" w:hAnsi="Wingdings 2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5">
    <w:lvl w:ilvl="0">
      <w:isLgl w:val="false"/>
      <w:lvlJc w:val="left"/>
      <w:lvlText w:val="£"/>
      <w:numFmt w:val="bullet"/>
      <w:pPr>
        <w:pBdr/>
        <w:spacing/>
        <w:ind w:hanging="360" w:left="720"/>
      </w:pPr>
      <w:rPr>
        <w:rFonts w:hint="default" w:ascii="Wingdings 2" w:hAnsi="Wingdings 2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6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hint="default" w:ascii="Courier New" w:hAnsi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7">
    <w:lvl w:ilvl="0">
      <w:isLgl w:val="false"/>
      <w:lvlJc w:val="left"/>
      <w:lvlText w:val="£"/>
      <w:numFmt w:val="bullet"/>
      <w:pPr>
        <w:pBdr/>
        <w:spacing/>
        <w:ind w:hanging="360" w:left="720"/>
      </w:pPr>
      <w:rPr>
        <w:rFonts w:hint="default" w:ascii="Wingdings 2" w:hAnsi="Wingdings 2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8">
    <w:lvl w:ilvl="0">
      <w:isLgl w:val="false"/>
      <w:lvlJc w:val="left"/>
      <w:lvlText w:val="£"/>
      <w:numFmt w:val="bullet"/>
      <w:pPr>
        <w:pBdr/>
        <w:spacing/>
        <w:ind w:hanging="360" w:left="720"/>
      </w:pPr>
      <w:rPr>
        <w:rFonts w:hint="default" w:ascii="Wingdings 2" w:hAnsi="Wingdings 2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6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1">
    <w:lvl w:ilvl="0">
      <w:isLgl w:val="false"/>
      <w:lvlJc w:val="left"/>
      <w:lvlText w:val="£"/>
      <w:numFmt w:val="bullet"/>
      <w:pPr>
        <w:pBdr/>
        <w:spacing/>
        <w:ind w:hanging="360" w:left="720"/>
      </w:pPr>
      <w:rPr>
        <w:rFonts w:hint="default" w:ascii="Wingdings 2" w:hAnsi="Wingdings 2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12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ascii="Courier New" w:hAnsi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3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ascii="Courier New" w:hAnsi="Courier New" w:eastAsia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4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ascii="Courier New" w:hAnsi="Courier New" w:eastAsia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5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ascii="Courier New" w:hAnsi="Courier New" w:eastAsia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6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ascii="Courier New" w:hAnsi="Courier New" w:eastAsia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7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ascii="Courier New" w:hAnsi="Courier New" w:eastAsia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8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9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ascii="Courier New" w:hAnsi="Courier New" w:eastAsia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20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ascii="Courier New" w:hAnsi="Courier New" w:eastAsia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21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ascii="Courier New" w:hAnsi="Courier New" w:eastAsia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22">
    <w:lvl w:ilvl="0">
      <w:isLgl w:val="false"/>
      <w:lvlJc w:val="left"/>
      <w:lvlText w:val="o"/>
      <w:numFmt w:val="bullet"/>
      <w:pPr>
        <w:pBdr/>
        <w:spacing/>
        <w:ind w:hanging="360" w:left="709"/>
      </w:pPr>
      <w:rPr>
        <w:rFonts w:ascii="Courier New" w:hAnsi="Courier New" w:eastAsia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4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5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6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ascii="Courier New" w:hAnsi="Courier New" w:eastAsia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27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ascii="Courier New" w:hAnsi="Courier New" w:eastAsia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28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ascii="Courier New" w:hAnsi="Courier New" w:eastAsia="Courier New" w:cs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29">
    <w:lvl w:ilvl="0">
      <w:isLgl w:val="false"/>
      <w:lvlJc w:val="left"/>
      <w:lvlText w:val="o"/>
      <w:numFmt w:val="bullet"/>
      <w:pPr>
        <w:pBdr/>
        <w:spacing/>
        <w:ind w:hanging="360" w:left="709"/>
      </w:pPr>
      <w:rPr>
        <w:rFonts w:ascii="Courier New" w:hAnsi="Courier New" w:eastAsia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10"/>
  </w:num>
  <w:num w:numId="10">
    <w:abstractNumId w:val="2"/>
  </w:num>
  <w:num w:numId="11">
    <w:abstractNumId w:val="11"/>
  </w:num>
  <w:num w:numId="12">
    <w:abstractNumId w:val="8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de-DE" w:eastAsia="en-US" w:bidi="ar-SA"/>
        <w14:ligatures w14:val="standardContextual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887"/>
    <w:link w:val="878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887"/>
    <w:link w:val="879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16">
    <w:name w:val="Heading 3 Char"/>
    <w:basedOn w:val="887"/>
    <w:link w:val="88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17">
    <w:name w:val="Heading 4 Char"/>
    <w:basedOn w:val="887"/>
    <w:link w:val="88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5 Char"/>
    <w:basedOn w:val="887"/>
    <w:link w:val="88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6 Char"/>
    <w:basedOn w:val="887"/>
    <w:link w:val="88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20">
    <w:name w:val="Heading 7 Char"/>
    <w:basedOn w:val="887"/>
    <w:link w:val="88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8 Char"/>
    <w:basedOn w:val="887"/>
    <w:link w:val="885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22">
    <w:name w:val="Heading 9 Char"/>
    <w:basedOn w:val="887"/>
    <w:link w:val="886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3">
    <w:name w:val="No Spacing"/>
    <w:uiPriority w:val="1"/>
    <w:qFormat/>
    <w:pPr>
      <w:pBdr/>
      <w:spacing w:after="0" w:before="0" w:line="240" w:lineRule="auto"/>
      <w:ind/>
    </w:pPr>
  </w:style>
  <w:style w:type="character" w:styleId="724">
    <w:name w:val="Title Char"/>
    <w:basedOn w:val="887"/>
    <w:link w:val="899"/>
    <w:uiPriority w:val="10"/>
    <w:pPr>
      <w:pBdr/>
      <w:spacing/>
      <w:ind/>
    </w:pPr>
    <w:rPr>
      <w:sz w:val="48"/>
      <w:szCs w:val="48"/>
    </w:rPr>
  </w:style>
  <w:style w:type="character" w:styleId="725">
    <w:name w:val="Subtitle Char"/>
    <w:basedOn w:val="887"/>
    <w:link w:val="901"/>
    <w:uiPriority w:val="11"/>
    <w:pPr>
      <w:pBdr/>
      <w:spacing/>
      <w:ind/>
    </w:pPr>
    <w:rPr>
      <w:sz w:val="24"/>
      <w:szCs w:val="24"/>
    </w:rPr>
  </w:style>
  <w:style w:type="character" w:styleId="726">
    <w:name w:val="Quote Char"/>
    <w:link w:val="903"/>
    <w:uiPriority w:val="29"/>
    <w:pPr>
      <w:pBdr/>
      <w:spacing/>
      <w:ind/>
    </w:pPr>
    <w:rPr>
      <w:i/>
    </w:rPr>
  </w:style>
  <w:style w:type="character" w:styleId="727">
    <w:name w:val="Intense Quote Char"/>
    <w:link w:val="907"/>
    <w:uiPriority w:val="30"/>
    <w:pPr>
      <w:pBdr/>
      <w:spacing/>
      <w:ind/>
    </w:pPr>
    <w:rPr>
      <w:i/>
    </w:rPr>
  </w:style>
  <w:style w:type="paragraph" w:styleId="728">
    <w:name w:val="Header"/>
    <w:basedOn w:val="877"/>
    <w:link w:val="729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29">
    <w:name w:val="Header Char"/>
    <w:basedOn w:val="887"/>
    <w:link w:val="728"/>
    <w:uiPriority w:val="99"/>
    <w:pPr>
      <w:pBdr/>
      <w:spacing/>
      <w:ind/>
    </w:pPr>
  </w:style>
  <w:style w:type="paragraph" w:styleId="730">
    <w:name w:val="Footer"/>
    <w:basedOn w:val="877"/>
    <w:link w:val="73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1">
    <w:name w:val="Footer Char"/>
    <w:basedOn w:val="887"/>
    <w:link w:val="730"/>
    <w:uiPriority w:val="99"/>
    <w:pPr>
      <w:pBdr/>
      <w:spacing/>
      <w:ind/>
    </w:pPr>
  </w:style>
  <w:style w:type="paragraph" w:styleId="732">
    <w:name w:val="Caption"/>
    <w:basedOn w:val="877"/>
    <w:next w:val="877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730"/>
    <w:uiPriority w:val="99"/>
    <w:pPr>
      <w:pBdr/>
      <w:spacing/>
      <w:ind/>
    </w:pPr>
  </w:style>
  <w:style w:type="table" w:styleId="734">
    <w:name w:val="Table Grid"/>
    <w:basedOn w:val="8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Table Grid Light"/>
    <w:basedOn w:val="8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Plain Table 1"/>
    <w:basedOn w:val="8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Plain Table 2"/>
    <w:basedOn w:val="8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Plain Table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Plain Table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1 Light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1 Light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1 Light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2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bfe4f4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bfe4f4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2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2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3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bfe4f4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bfe4f4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3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3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4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4 - Accent 1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c2e6f5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c2e6f5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49a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4 - Accent 2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4 - Accent 3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3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 - Accent 4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5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6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5 Dark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5 Dark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bfe4f4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70c4e7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70c4e7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5 Dark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ae2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4bc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4bc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5 Dark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bff0c5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72dd7e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72dd7e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c8edf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85d7f6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85d7f6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f1ceed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e08fd8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e08fd8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9f1d0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aae194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aae194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6 Colorful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6 Colorful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bfe4f4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bfe4f4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b7ca4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b7ca4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1b7ca4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b7ca4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6 Colorful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4f16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4f16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34f16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4f16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6 Colorful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e3f14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e3f14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0e3f14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e3f14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d8ab8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d8ab8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0d8ab8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d8ab8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195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5c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195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5c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7 Colorful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7 Colorful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1b7ca4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bfe4f4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bfe4f4" w:themeFill="accent1" w:themeFillTint="34"/>
        <w:tcBorders/>
      </w:tcPr>
    </w:tblStylePr>
    <w:tblStylePr w:type="band2Horz">
      <w:rPr>
        <w:rFonts w:ascii="Arial" w:hAnsi="Arial"/>
        <w:color w:val="1b7ca4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b7ca4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1b7ca4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1b7ca4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1b7ca4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7 Colorful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34f16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band2Horz">
      <w:rPr>
        <w:rFonts w:ascii="Arial" w:hAnsi="Arial"/>
        <w:color w:val="c34f16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4f16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34f16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4f16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34f16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7 Colorful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0e3f1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band2Horz">
      <w:rPr>
        <w:rFonts w:ascii="Arial" w:hAnsi="Arial"/>
        <w:color w:val="0e3f14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e3f14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0e3f1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e3f1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0e3f1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0d8ab8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band2Horz">
      <w:rPr>
        <w:rFonts w:ascii="Arial" w:hAnsi="Arial"/>
        <w:color w:val="0d8ab8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d8ab8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0d8ab8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d8ab8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0d8ab8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5c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band2Horz">
      <w:rPr>
        <w:rFonts w:ascii="Arial" w:hAnsi="Arial"/>
        <w:color w:val="5c195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195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5c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2e611a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band2Horz">
      <w:rPr>
        <w:rFonts w:ascii="Arial" w:hAnsi="Arial"/>
        <w:color w:val="2e611a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611a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2e611a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611a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e611a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1 Light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1 Light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b1df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f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1 Light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9daca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aca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1 Light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b2edb9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9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eec1e9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ec1e9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0ee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e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2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f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f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2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aca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aca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2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9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9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ec1e9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ec1e9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ec5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e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3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3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3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47d458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d76cc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90d873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4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f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f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4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aca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aca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4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9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9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ec1e9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ec1e9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ec5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e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5 Dark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5 Dark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156082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5 Dark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1a8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5 Dark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47d458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47d458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47d458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47d458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47d458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60cbf3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d76cc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d76cc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d76cc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d76cc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d76cc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90d873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90d873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90d873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90d873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90d873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6 Colorful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6 Colorful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f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ff2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c394b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c394b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0c394b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c394b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6 Colorful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aca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aca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4f16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4f16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34f16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4f16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6 Colorful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9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9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f842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f842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1f842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f842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d8ab8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d8ab8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0d8ab8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d8ab8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ec1e9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ec1e9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32888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32888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932888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32888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e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ec5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b952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b952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4b952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b952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7 Colorful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7 Colorful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0c39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f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ff2" w:themeFill="accent1" w:themeFillTint="40"/>
        <w:tcBorders/>
      </w:tcPr>
    </w:tblStylePr>
    <w:tblStylePr w:type="band2Horz">
      <w:rPr>
        <w:rFonts w:ascii="Arial" w:hAnsi="Arial"/>
        <w:color w:val="0c394b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c394b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0c39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c39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c39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c394b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7 Colorful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34f16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aca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aca" w:themeFill="accent2" w:themeFillTint="40"/>
        <w:tcBorders/>
      </w:tcPr>
    </w:tblStylePr>
    <w:tblStylePr w:type="band2Horz">
      <w:rPr>
        <w:rFonts w:ascii="Arial" w:hAnsi="Arial"/>
        <w:color w:val="c34f16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4f16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34f16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4f16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4f16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34f16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7 Colorful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1f842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9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9" w:themeFill="accent3" w:themeFillTint="40"/>
        <w:tcBorders/>
      </w:tcPr>
    </w:tblStylePr>
    <w:tblStylePr w:type="band2Horz">
      <w:rPr>
        <w:rFonts w:ascii="Arial" w:hAnsi="Arial"/>
        <w:color w:val="1f842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f842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1f842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1f842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1f842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1f842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0d8ab8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rPr>
        <w:rFonts w:ascii="Arial" w:hAnsi="Arial"/>
        <w:color w:val="0d8ab8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d8ab8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0d8ab8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d8ab8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d8ab8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d8ab8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932888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ec1e9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ec1e9" w:themeFill="accent5" w:themeFillTint="40"/>
        <w:tcBorders/>
      </w:tcPr>
    </w:tblStylePr>
    <w:tblStylePr w:type="band2Horz">
      <w:rPr>
        <w:rFonts w:ascii="Arial" w:hAnsi="Arial"/>
        <w:color w:val="932888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32888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932888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32888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32888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32888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b95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e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ec5" w:themeFill="accent6" w:themeFillTint="40"/>
        <w:tcBorders/>
      </w:tcPr>
    </w:tblStylePr>
    <w:tblStylePr w:type="band2Horz">
      <w:rPr>
        <w:rFonts w:ascii="Arial" w:hAnsi="Arial"/>
        <w:color w:val="4b952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b952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4b95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b95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b95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b952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ned - Accent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ned - Accent 1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7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7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49a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49a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49a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49a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ned - Accent 2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ned - Accent 3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3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3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3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3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 4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5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6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&amp; Lined - Accent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&amp; Lined - Accent 1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7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7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49a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49a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49a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49a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&amp; Lined - Accent 2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ae2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1a8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&amp; Lined - Accent 3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bff0c5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3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3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3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3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 4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8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3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5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1ceed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6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1d0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0">
    <w:name w:val="footnote text"/>
    <w:basedOn w:val="877"/>
    <w:link w:val="861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1">
    <w:name w:val="Footnote Text Char"/>
    <w:link w:val="860"/>
    <w:uiPriority w:val="99"/>
    <w:pPr>
      <w:pBdr/>
      <w:spacing/>
      <w:ind/>
    </w:pPr>
    <w:rPr>
      <w:sz w:val="18"/>
    </w:rPr>
  </w:style>
  <w:style w:type="character" w:styleId="862">
    <w:name w:val="footnote reference"/>
    <w:basedOn w:val="887"/>
    <w:uiPriority w:val="99"/>
    <w:unhideWhenUsed/>
    <w:pPr>
      <w:pBdr/>
      <w:spacing/>
      <w:ind/>
    </w:pPr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64">
    <w:name w:val="Endnote Text Char"/>
    <w:link w:val="863"/>
    <w:uiPriority w:val="99"/>
    <w:pPr>
      <w:pBdr/>
      <w:spacing/>
      <w:ind/>
    </w:pPr>
    <w:rPr>
      <w:sz w:val="20"/>
    </w:rPr>
  </w:style>
  <w:style w:type="character" w:styleId="865">
    <w:name w:val="endnote reference"/>
    <w:basedOn w:val="887"/>
    <w:uiPriority w:val="99"/>
    <w:semiHidden/>
    <w:unhideWhenUsed/>
    <w:pPr>
      <w:pBdr/>
      <w:spacing/>
      <w:ind/>
    </w:pPr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pBdr/>
      <w:spacing w:after="57"/>
      <w:ind w:right="0" w:firstLine="0" w:left="0"/>
    </w:pPr>
  </w:style>
  <w:style w:type="paragraph" w:styleId="867">
    <w:name w:val="toc 2"/>
    <w:basedOn w:val="877"/>
    <w:next w:val="877"/>
    <w:uiPriority w:val="39"/>
    <w:unhideWhenUsed/>
    <w:pPr>
      <w:pBdr/>
      <w:spacing w:after="57"/>
      <w:ind w:right="0" w:firstLine="0" w:left="283"/>
    </w:pPr>
  </w:style>
  <w:style w:type="paragraph" w:styleId="868">
    <w:name w:val="toc 3"/>
    <w:basedOn w:val="877"/>
    <w:next w:val="877"/>
    <w:uiPriority w:val="39"/>
    <w:unhideWhenUsed/>
    <w:pPr>
      <w:pBdr/>
      <w:spacing w:after="57"/>
      <w:ind w:right="0" w:firstLine="0" w:left="567"/>
    </w:pPr>
  </w:style>
  <w:style w:type="paragraph" w:styleId="869">
    <w:name w:val="toc 4"/>
    <w:basedOn w:val="877"/>
    <w:next w:val="877"/>
    <w:uiPriority w:val="39"/>
    <w:unhideWhenUsed/>
    <w:pPr>
      <w:pBdr/>
      <w:spacing w:after="57"/>
      <w:ind w:right="0" w:firstLine="0" w:left="850"/>
    </w:pPr>
  </w:style>
  <w:style w:type="paragraph" w:styleId="870">
    <w:name w:val="toc 5"/>
    <w:basedOn w:val="877"/>
    <w:next w:val="877"/>
    <w:uiPriority w:val="39"/>
    <w:unhideWhenUsed/>
    <w:pPr>
      <w:pBdr/>
      <w:spacing w:after="57"/>
      <w:ind w:right="0" w:firstLine="0" w:left="1134"/>
    </w:pPr>
  </w:style>
  <w:style w:type="paragraph" w:styleId="871">
    <w:name w:val="toc 6"/>
    <w:basedOn w:val="877"/>
    <w:next w:val="877"/>
    <w:uiPriority w:val="39"/>
    <w:unhideWhenUsed/>
    <w:pPr>
      <w:pBdr/>
      <w:spacing w:after="57"/>
      <w:ind w:right="0" w:firstLine="0" w:left="1417"/>
    </w:pPr>
  </w:style>
  <w:style w:type="paragraph" w:styleId="872">
    <w:name w:val="toc 7"/>
    <w:basedOn w:val="877"/>
    <w:next w:val="877"/>
    <w:uiPriority w:val="39"/>
    <w:unhideWhenUsed/>
    <w:pPr>
      <w:pBdr/>
      <w:spacing w:after="57"/>
      <w:ind w:right="0" w:firstLine="0" w:left="1701"/>
    </w:pPr>
  </w:style>
  <w:style w:type="paragraph" w:styleId="873">
    <w:name w:val="toc 8"/>
    <w:basedOn w:val="877"/>
    <w:next w:val="877"/>
    <w:uiPriority w:val="39"/>
    <w:unhideWhenUsed/>
    <w:pPr>
      <w:pBdr/>
      <w:spacing w:after="57"/>
      <w:ind w:right="0" w:firstLine="0" w:left="1984"/>
    </w:pPr>
  </w:style>
  <w:style w:type="paragraph" w:styleId="874">
    <w:name w:val="toc 9"/>
    <w:basedOn w:val="877"/>
    <w:next w:val="877"/>
    <w:uiPriority w:val="39"/>
    <w:unhideWhenUsed/>
    <w:pPr>
      <w:pBdr/>
      <w:spacing w:after="57"/>
      <w:ind w:right="0" w:firstLine="0" w:left="2268"/>
    </w:pPr>
  </w:style>
  <w:style w:type="paragraph" w:styleId="875">
    <w:name w:val="TOC Heading"/>
    <w:uiPriority w:val="39"/>
    <w:unhideWhenUsed/>
    <w:pPr>
      <w:pBdr/>
      <w:spacing/>
      <w:ind/>
    </w:pPr>
  </w:style>
  <w:style w:type="paragraph" w:styleId="876">
    <w:name w:val="table of figures"/>
    <w:basedOn w:val="877"/>
    <w:next w:val="877"/>
    <w:uiPriority w:val="99"/>
    <w:unhideWhenUsed/>
    <w:pPr>
      <w:pBdr/>
      <w:spacing w:after="0" w:afterAutospacing="0"/>
      <w:ind/>
    </w:pPr>
  </w:style>
  <w:style w:type="paragraph" w:styleId="877" w:default="1">
    <w:name w:val="Normal"/>
    <w:qFormat/>
    <w:pPr>
      <w:pBdr/>
      <w:spacing/>
      <w:ind/>
    </w:pPr>
  </w:style>
  <w:style w:type="paragraph" w:styleId="878">
    <w:name w:val="Heading 1"/>
    <w:basedOn w:val="877"/>
    <w:next w:val="877"/>
    <w:link w:val="890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879">
    <w:name w:val="Heading 2"/>
    <w:basedOn w:val="877"/>
    <w:next w:val="877"/>
    <w:link w:val="891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880">
    <w:name w:val="Heading 3"/>
    <w:basedOn w:val="877"/>
    <w:next w:val="877"/>
    <w:link w:val="892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881">
    <w:name w:val="Heading 4"/>
    <w:basedOn w:val="877"/>
    <w:next w:val="877"/>
    <w:link w:val="893"/>
    <w:uiPriority w:val="9"/>
    <w:semiHidden/>
    <w:unhideWhenUsed/>
    <w:qFormat/>
    <w:pPr>
      <w:keepNext w:val="true"/>
      <w:keepLines w:val="true"/>
      <w:pBdr/>
      <w:spacing w:after="40" w:before="80"/>
      <w:ind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882">
    <w:name w:val="Heading 5"/>
    <w:basedOn w:val="877"/>
    <w:next w:val="877"/>
    <w:link w:val="894"/>
    <w:uiPriority w:val="9"/>
    <w:semiHidden/>
    <w:unhideWhenUsed/>
    <w:qFormat/>
    <w:pPr>
      <w:keepNext w:val="true"/>
      <w:keepLines w:val="true"/>
      <w:pBdr/>
      <w:spacing w:after="40" w:before="80"/>
      <w:ind/>
      <w:outlineLvl w:val="4"/>
    </w:pPr>
    <w:rPr>
      <w:rFonts w:eastAsiaTheme="majorEastAsia" w:cstheme="majorBidi"/>
      <w:color w:val="0f4761" w:themeColor="accent1" w:themeShade="BF"/>
    </w:rPr>
  </w:style>
  <w:style w:type="paragraph" w:styleId="883">
    <w:name w:val="Heading 6"/>
    <w:basedOn w:val="877"/>
    <w:next w:val="877"/>
    <w:link w:val="895"/>
    <w:uiPriority w:val="9"/>
    <w:semiHidden/>
    <w:unhideWhenUsed/>
    <w:qFormat/>
    <w:pPr>
      <w:keepNext w:val="true"/>
      <w:keepLines w:val="true"/>
      <w:pBdr/>
      <w:spacing w:before="40"/>
      <w:ind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884">
    <w:name w:val="Heading 7"/>
    <w:basedOn w:val="877"/>
    <w:next w:val="877"/>
    <w:link w:val="896"/>
    <w:uiPriority w:val="9"/>
    <w:semiHidden/>
    <w:unhideWhenUsed/>
    <w:qFormat/>
    <w:pPr>
      <w:keepNext w:val="true"/>
      <w:keepLines w:val="true"/>
      <w:pBdr/>
      <w:spacing w:before="40"/>
      <w:ind/>
      <w:outlineLvl w:val="6"/>
    </w:pPr>
    <w:rPr>
      <w:rFonts w:eastAsiaTheme="majorEastAsia" w:cstheme="majorBidi"/>
      <w:color w:val="595959" w:themeColor="text1" w:themeTint="A6"/>
    </w:rPr>
  </w:style>
  <w:style w:type="paragraph" w:styleId="885">
    <w:name w:val="Heading 8"/>
    <w:basedOn w:val="877"/>
    <w:next w:val="877"/>
    <w:link w:val="897"/>
    <w:uiPriority w:val="9"/>
    <w:semiHidden/>
    <w:unhideWhenUsed/>
    <w:qFormat/>
    <w:pPr>
      <w:keepNext w:val="true"/>
      <w:keepLines w:val="true"/>
      <w:pBdr/>
      <w:spacing/>
      <w:ind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886">
    <w:name w:val="Heading 9"/>
    <w:basedOn w:val="877"/>
    <w:next w:val="877"/>
    <w:link w:val="898"/>
    <w:uiPriority w:val="9"/>
    <w:semiHidden/>
    <w:unhideWhenUsed/>
    <w:qFormat/>
    <w:pPr>
      <w:keepNext w:val="true"/>
      <w:keepLines w:val="true"/>
      <w:pBdr/>
      <w:spacing/>
      <w:ind/>
      <w:outlineLvl w:val="8"/>
    </w:pPr>
    <w:rPr>
      <w:rFonts w:eastAsiaTheme="majorEastAsia" w:cstheme="majorBidi"/>
      <w:color w:val="272727" w:themeColor="text1" w:themeTint="D8"/>
    </w:rPr>
  </w:style>
  <w:style w:type="character" w:styleId="887" w:default="1">
    <w:name w:val="Default Paragraph Font"/>
    <w:uiPriority w:val="1"/>
    <w:semiHidden/>
    <w:unhideWhenUsed/>
    <w:pPr>
      <w:pBdr/>
      <w:spacing/>
      <w:ind/>
    </w:pPr>
  </w:style>
  <w:style w:type="table" w:styleId="8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 w:default="1">
    <w:name w:val="No List"/>
    <w:uiPriority w:val="99"/>
    <w:semiHidden/>
    <w:unhideWhenUsed/>
    <w:pPr>
      <w:pBdr/>
      <w:spacing/>
      <w:ind/>
    </w:pPr>
  </w:style>
  <w:style w:type="character" w:styleId="890" w:customStyle="1">
    <w:name w:val="Überschrift 1 Zchn"/>
    <w:basedOn w:val="887"/>
    <w:link w:val="878"/>
    <w:uiPriority w:val="9"/>
    <w:pPr>
      <w:pBdr/>
      <w:spacing/>
      <w:ind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891" w:customStyle="1">
    <w:name w:val="Überschrift 2 Zchn"/>
    <w:basedOn w:val="887"/>
    <w:link w:val="879"/>
    <w:uiPriority w:val="9"/>
    <w:pPr>
      <w:pBdr/>
      <w:spacing/>
      <w:ind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892" w:customStyle="1">
    <w:name w:val="Überschrift 3 Zchn"/>
    <w:basedOn w:val="887"/>
    <w:link w:val="880"/>
    <w:uiPriority w:val="9"/>
    <w:pPr>
      <w:pBdr/>
      <w:spacing/>
      <w:ind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893" w:customStyle="1">
    <w:name w:val="Überschrift 4 Zchn"/>
    <w:basedOn w:val="887"/>
    <w:link w:val="881"/>
    <w:uiPriority w:val="9"/>
    <w:semiHidden/>
    <w:pPr>
      <w:pBdr/>
      <w:spacing/>
      <w:ind/>
    </w:pPr>
    <w:rPr>
      <w:rFonts w:eastAsiaTheme="majorEastAsia" w:cstheme="majorBidi"/>
      <w:i/>
      <w:iCs/>
      <w:color w:val="0f4761" w:themeColor="accent1" w:themeShade="BF"/>
    </w:rPr>
  </w:style>
  <w:style w:type="character" w:styleId="894" w:customStyle="1">
    <w:name w:val="Überschrift 5 Zchn"/>
    <w:basedOn w:val="887"/>
    <w:link w:val="882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</w:rPr>
  </w:style>
  <w:style w:type="character" w:styleId="895" w:customStyle="1">
    <w:name w:val="Überschrift 6 Zchn"/>
    <w:basedOn w:val="887"/>
    <w:link w:val="883"/>
    <w:uiPriority w:val="9"/>
    <w:semiHidden/>
    <w:pPr>
      <w:pBdr/>
      <w:spacing/>
      <w:ind/>
    </w:pPr>
    <w:rPr>
      <w:rFonts w:eastAsiaTheme="majorEastAsia" w:cstheme="majorBidi"/>
      <w:i/>
      <w:iCs/>
      <w:color w:val="595959" w:themeColor="text1" w:themeTint="A6"/>
    </w:rPr>
  </w:style>
  <w:style w:type="character" w:styleId="896" w:customStyle="1">
    <w:name w:val="Überschrift 7 Zchn"/>
    <w:basedOn w:val="887"/>
    <w:link w:val="884"/>
    <w:uiPriority w:val="9"/>
    <w:semiHidden/>
    <w:pPr>
      <w:pBdr/>
      <w:spacing/>
      <w:ind/>
    </w:pPr>
    <w:rPr>
      <w:rFonts w:eastAsiaTheme="majorEastAsia" w:cstheme="majorBidi"/>
      <w:color w:val="595959" w:themeColor="text1" w:themeTint="A6"/>
    </w:rPr>
  </w:style>
  <w:style w:type="character" w:styleId="897" w:customStyle="1">
    <w:name w:val="Überschrift 8 Zchn"/>
    <w:basedOn w:val="887"/>
    <w:link w:val="885"/>
    <w:uiPriority w:val="9"/>
    <w:semiHidden/>
    <w:pPr>
      <w:pBdr/>
      <w:spacing/>
      <w:ind/>
    </w:pPr>
    <w:rPr>
      <w:rFonts w:eastAsiaTheme="majorEastAsia" w:cstheme="majorBidi"/>
      <w:i/>
      <w:iCs/>
      <w:color w:val="272727" w:themeColor="text1" w:themeTint="D8"/>
    </w:rPr>
  </w:style>
  <w:style w:type="character" w:styleId="898" w:customStyle="1">
    <w:name w:val="Überschrift 9 Zchn"/>
    <w:basedOn w:val="887"/>
    <w:link w:val="886"/>
    <w:uiPriority w:val="9"/>
    <w:semiHidden/>
    <w:pPr>
      <w:pBdr/>
      <w:spacing/>
      <w:ind/>
    </w:pPr>
    <w:rPr>
      <w:rFonts w:eastAsiaTheme="majorEastAsia" w:cstheme="majorBidi"/>
      <w:color w:val="272727" w:themeColor="text1" w:themeTint="D8"/>
    </w:rPr>
  </w:style>
  <w:style w:type="paragraph" w:styleId="899">
    <w:name w:val="Title"/>
    <w:basedOn w:val="877"/>
    <w:next w:val="877"/>
    <w:link w:val="900"/>
    <w:uiPriority w:val="10"/>
    <w:qFormat/>
    <w:pPr>
      <w:pBdr/>
      <w:spacing w:after="80"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00" w:customStyle="1">
    <w:name w:val="Titel Zchn"/>
    <w:basedOn w:val="887"/>
    <w:link w:val="899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901">
    <w:name w:val="Subtitle"/>
    <w:basedOn w:val="877"/>
    <w:next w:val="877"/>
    <w:link w:val="902"/>
    <w:uiPriority w:val="11"/>
    <w:qFormat/>
    <w:pPr>
      <w:numPr>
        <w:ilvl w:val="1"/>
      </w:numPr>
      <w:pBdr/>
      <w:spacing w:after="160"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902" w:customStyle="1">
    <w:name w:val="Untertitel Zchn"/>
    <w:basedOn w:val="887"/>
    <w:link w:val="901"/>
    <w:uiPriority w:val="11"/>
    <w:p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903">
    <w:name w:val="Quote"/>
    <w:basedOn w:val="877"/>
    <w:next w:val="877"/>
    <w:link w:val="904"/>
    <w:uiPriority w:val="29"/>
    <w:qFormat/>
    <w:pPr>
      <w:pBdr/>
      <w:spacing w:after="160" w:before="160"/>
      <w:ind/>
      <w:jc w:val="center"/>
    </w:pPr>
    <w:rPr>
      <w:i/>
      <w:iCs/>
      <w:color w:val="404040" w:themeColor="text1" w:themeTint="BF"/>
    </w:rPr>
  </w:style>
  <w:style w:type="character" w:styleId="904" w:customStyle="1">
    <w:name w:val="Zitat Zchn"/>
    <w:basedOn w:val="887"/>
    <w:link w:val="903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05">
    <w:name w:val="List Paragraph"/>
    <w:basedOn w:val="877"/>
    <w:uiPriority w:val="34"/>
    <w:qFormat/>
    <w:pPr>
      <w:pBdr/>
      <w:spacing/>
      <w:ind w:left="720"/>
      <w:contextualSpacing w:val="true"/>
    </w:pPr>
  </w:style>
  <w:style w:type="character" w:styleId="906">
    <w:name w:val="Intense Emphasis"/>
    <w:basedOn w:val="88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07">
    <w:name w:val="Intense Quote"/>
    <w:basedOn w:val="877"/>
    <w:next w:val="877"/>
    <w:link w:val="908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08" w:customStyle="1">
    <w:name w:val="Intensives Zitat Zchn"/>
    <w:basedOn w:val="887"/>
    <w:link w:val="907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09">
    <w:name w:val="Intense Reference"/>
    <w:basedOn w:val="88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910">
    <w:name w:val="Hyperlink"/>
    <w:basedOn w:val="887"/>
    <w:uiPriority w:val="99"/>
    <w:unhideWhenUsed/>
    <w:pPr>
      <w:pBdr/>
      <w:spacing/>
      <w:ind/>
    </w:pPr>
    <w:rPr>
      <w:color w:val="467886" w:themeColor="hyperlink"/>
      <w:u w:val="single"/>
    </w:rPr>
  </w:style>
  <w:style w:type="character" w:styleId="911">
    <w:name w:val="Unresolved Mention"/>
    <w:basedOn w:val="887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image" Target="media/image2.png"/><Relationship Id="rId11" Type="http://schemas.openxmlformats.org/officeDocument/2006/relationships/hyperlink" Target="https://lernplattform.mebis.bycs.de/course/view.php?id=1415317&amp;section=3" TargetMode="External"/><Relationship Id="rId12" Type="http://schemas.openxmlformats.org/officeDocument/2006/relationships/hyperlink" Target="https://lernplattform.mebis.bycs.de/course/view.php?id=1415317&amp;section=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Feit</dc:creator>
  <cp:keywords/>
  <dc:description/>
  <cp:lastModifiedBy>Anonym</cp:lastModifiedBy>
  <cp:revision>11</cp:revision>
  <dcterms:created xsi:type="dcterms:W3CDTF">2024-05-23T07:53:00Z</dcterms:created>
  <dcterms:modified xsi:type="dcterms:W3CDTF">2025-04-10T08:44:44Z</dcterms:modified>
</cp:coreProperties>
</file>