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5FD7" w:rsidRDefault="00405FD7">
      <w:pPr>
        <w:jc w:val="both"/>
        <w:rPr>
          <w:rFonts w:ascii="Arial" w:hAnsi="Arial"/>
          <w:b/>
          <w:bCs/>
        </w:rPr>
      </w:pPr>
      <w:bookmarkStart w:id="0" w:name="_GoBack"/>
      <w:bookmarkEnd w:id="0"/>
    </w:p>
    <w:p w:rsidR="00405FD7" w:rsidRDefault="00B145C4">
      <w:pPr>
        <w:jc w:val="both"/>
        <w:rPr>
          <w:rFonts w:ascii="Arial" w:hAnsi="Arial"/>
          <w:b/>
        </w:rPr>
      </w:pPr>
      <w:r>
        <w:rPr>
          <w:rFonts w:ascii="Arial" w:hAnsi="Arial"/>
          <w:b/>
        </w:rPr>
        <w:t xml:space="preserve">Projektdokumentation </w:t>
      </w:r>
      <w:r>
        <w:rPr>
          <w:rFonts w:ascii="Arial" w:hAnsi="Arial"/>
          <w:b/>
          <w:bCs/>
        </w:rPr>
        <w:t xml:space="preserve">für die Zusatzqualifikation </w:t>
      </w:r>
      <w:r>
        <w:rPr>
          <w:rFonts w:ascii="Arial" w:hAnsi="Arial"/>
          <w:b/>
        </w:rPr>
        <w:t xml:space="preserve">(bitte max. 2-3 </w:t>
      </w:r>
      <w:r>
        <w:rPr>
          <w:rFonts w:ascii="Arial" w:hAnsi="Arial"/>
          <w:b/>
          <w:bCs/>
        </w:rPr>
        <w:t>Seiten)</w:t>
      </w:r>
    </w:p>
    <w:p w:rsidR="00405FD7" w:rsidRDefault="00405FD7">
      <w:pPr>
        <w:jc w:val="both"/>
        <w:rPr>
          <w:rFonts w:ascii="Arial" w:hAnsi="Arial"/>
          <w:b/>
          <w:bCs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1. Titel des Projektes</w:t>
      </w:r>
    </w:p>
    <w:p w:rsidR="00405FD7" w:rsidRDefault="00B145C4">
      <w:p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Einführung der </w:t>
      </w:r>
      <w:proofErr w:type="spellStart"/>
      <w:r>
        <w:rPr>
          <w:rFonts w:ascii="Arial" w:hAnsi="Arial"/>
        </w:rPr>
        <w:t>BayernCloud</w:t>
      </w:r>
      <w:proofErr w:type="spellEnd"/>
      <w:r>
        <w:rPr>
          <w:rFonts w:ascii="Arial" w:hAnsi="Arial"/>
        </w:rPr>
        <w:t xml:space="preserve"> Schule (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>) an der Städtischen Berufsschule für den Einzelhandel Nord im Schuljahr 2024/25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2. Zielgruppe</w:t>
      </w:r>
    </w:p>
    <w:p w:rsidR="00405FD7" w:rsidRDefault="00B145C4">
      <w:pPr>
        <w:pStyle w:val="Listenabsatz"/>
        <w:numPr>
          <w:ilvl w:val="0"/>
          <w:numId w:val="12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Kollegium der BS Einzelhandel Nord: 19 Lehrkräfte</w:t>
      </w:r>
    </w:p>
    <w:p w:rsidR="00405FD7" w:rsidRDefault="00B145C4">
      <w:pPr>
        <w:pStyle w:val="Listenabsatz"/>
        <w:numPr>
          <w:ilvl w:val="0"/>
          <w:numId w:val="12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Schülerinnen und Schüler der BS Einzelhandel Nord: ca. 480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3. Zeitrahmen</w:t>
      </w:r>
    </w:p>
    <w:p w:rsidR="00405FD7" w:rsidRDefault="00B145C4">
      <w:p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Der Entschluss zur Einführung der 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 xml:space="preserve"> beruht auf dem Beschluss des RBS im Schuljahr 2023/24. Die Umsetzung an der BS Einzelhandel N</w:t>
      </w:r>
      <w:r>
        <w:rPr>
          <w:rFonts w:ascii="Arial" w:hAnsi="Arial"/>
        </w:rPr>
        <w:t xml:space="preserve">ord erfolgt im Schuljahr 2024/25. Um die 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 xml:space="preserve"> erfolgreich in den Schulbetrieb zu implementieren, erfolgt die Umsetzung in einem mehrstufigen Prozess: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pStyle w:val="Listenabsatz"/>
        <w:numPr>
          <w:ilvl w:val="0"/>
          <w:numId w:val="13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Grundlagenschulung des Kollegiums im Rahmen einer </w:t>
      </w:r>
      <w:proofErr w:type="spellStart"/>
      <w:r>
        <w:rPr>
          <w:rFonts w:ascii="Arial" w:hAnsi="Arial"/>
        </w:rPr>
        <w:t>SchilF</w:t>
      </w:r>
      <w:proofErr w:type="spellEnd"/>
      <w:r>
        <w:rPr>
          <w:rFonts w:ascii="Arial" w:hAnsi="Arial"/>
        </w:rPr>
        <w:t xml:space="preserve"> (Buß- und Bettag, 20.11.24)</w:t>
      </w:r>
    </w:p>
    <w:p w:rsidR="00405FD7" w:rsidRDefault="00B145C4">
      <w:pPr>
        <w:pStyle w:val="Listenabsatz"/>
        <w:numPr>
          <w:ilvl w:val="0"/>
          <w:numId w:val="13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Erstellung von FAQ-K</w:t>
      </w:r>
      <w:r>
        <w:rPr>
          <w:rFonts w:ascii="Arial" w:hAnsi="Arial"/>
        </w:rPr>
        <w:t>ursen für die Schülerinnen und Schüler im Anschluss an die Schulung (Fertigstellungstermin 20.12.2024)</w:t>
      </w:r>
    </w:p>
    <w:p w:rsidR="00405FD7" w:rsidRDefault="00B145C4">
      <w:pPr>
        <w:pStyle w:val="Listenabsatz"/>
        <w:numPr>
          <w:ilvl w:val="0"/>
          <w:numId w:val="13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Ausgabe der Schülerzugänge und Vorstellung des Inhaltes der 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 xml:space="preserve"> zum Schulhalbjahr 2024/25 durch das Kollegium (Woche 31.03. bis 04.04.2025)</w:t>
      </w:r>
    </w:p>
    <w:p w:rsidR="00405FD7" w:rsidRDefault="00B145C4">
      <w:pPr>
        <w:pStyle w:val="Listenabsatz"/>
        <w:numPr>
          <w:ilvl w:val="0"/>
          <w:numId w:val="13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Aufbauschulu</w:t>
      </w:r>
      <w:r>
        <w:rPr>
          <w:rFonts w:ascii="Arial" w:hAnsi="Arial"/>
        </w:rPr>
        <w:t xml:space="preserve">ng für das Kollegium im Rahmen einer zweiten </w:t>
      </w:r>
      <w:proofErr w:type="spellStart"/>
      <w:r>
        <w:rPr>
          <w:rFonts w:ascii="Arial" w:hAnsi="Arial"/>
        </w:rPr>
        <w:t>SchilF</w:t>
      </w:r>
      <w:proofErr w:type="spellEnd"/>
      <w:r>
        <w:rPr>
          <w:rFonts w:ascii="Arial" w:hAnsi="Arial"/>
        </w:rPr>
        <w:t xml:space="preserve"> zum Thema Kurserste</w:t>
      </w:r>
      <w:r>
        <w:rPr>
          <w:rFonts w:ascii="Arial" w:hAnsi="Arial"/>
        </w:rPr>
        <w:t>l</w:t>
      </w:r>
      <w:r>
        <w:rPr>
          <w:rFonts w:ascii="Arial" w:hAnsi="Arial"/>
        </w:rPr>
        <w:t>lung (07.05.2025)</w:t>
      </w:r>
    </w:p>
    <w:p w:rsidR="00405FD7" w:rsidRDefault="00B145C4">
      <w:pPr>
        <w:pStyle w:val="Listenabsatz"/>
        <w:numPr>
          <w:ilvl w:val="0"/>
          <w:numId w:val="13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Erstellung von Lernfeld-Kursen durch das Kollegium für das kommende Schuljahr 2025/26</w:t>
      </w:r>
      <w:r>
        <w:rPr>
          <w:rFonts w:ascii="Arial" w:hAnsi="Arial"/>
        </w:rPr>
        <w:br/>
        <w:t>(Mai bis September 2025)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4. Zielsetzung</w:t>
      </w:r>
    </w:p>
    <w:p w:rsidR="00405FD7" w:rsidRDefault="00B145C4">
      <w:p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Das erstellte FAQ-Kursangebot zu den T</w:t>
      </w:r>
      <w:r>
        <w:rPr>
          <w:rFonts w:ascii="Arial" w:hAnsi="Arial"/>
        </w:rPr>
        <w:t>hemen „Ausbildung Allgemein“, „Abschlussprüfung Teil 1“, „Abschlussprüfung Teil 2“, „BVJ“, „Unterstützungsangebot der BSSA“ verfolgt folgende Zielsetzungen: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pStyle w:val="Listenabsatz"/>
        <w:numPr>
          <w:ilvl w:val="0"/>
          <w:numId w:val="14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Bereitstellung eines Hilfsangebots für die Schülerinnen und Schüler die Fragen zur Ausbildung, Abschlussprüfung oder über das umfassende Beratungsangebot der BSSA (Berufsschulsoz</w:t>
      </w:r>
      <w:r>
        <w:rPr>
          <w:rFonts w:ascii="Arial" w:hAnsi="Arial"/>
        </w:rPr>
        <w:t>i</w:t>
      </w:r>
      <w:r>
        <w:rPr>
          <w:rFonts w:ascii="Arial" w:hAnsi="Arial"/>
        </w:rPr>
        <w:t>alarbeit) haben.</w:t>
      </w:r>
    </w:p>
    <w:p w:rsidR="00405FD7" w:rsidRDefault="00B145C4">
      <w:pPr>
        <w:pStyle w:val="Listenabsatz"/>
        <w:numPr>
          <w:ilvl w:val="0"/>
          <w:numId w:val="14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Entlastung der Lehrkräfte, da immer wiederkehrende Fragen na</w:t>
      </w:r>
      <w:r>
        <w:rPr>
          <w:rFonts w:ascii="Arial" w:hAnsi="Arial"/>
        </w:rPr>
        <w:t>ch Unterlagen oder Informati</w:t>
      </w:r>
      <w:r>
        <w:rPr>
          <w:rFonts w:ascii="Arial" w:hAnsi="Arial"/>
        </w:rPr>
        <w:t>o</w:t>
      </w:r>
      <w:r>
        <w:rPr>
          <w:rFonts w:ascii="Arial" w:hAnsi="Arial"/>
        </w:rPr>
        <w:t>nen so nicht mehr nötig sind.</w:t>
      </w:r>
    </w:p>
    <w:p w:rsidR="00405FD7" w:rsidRDefault="00405FD7">
      <w:pPr>
        <w:pStyle w:val="Listenabsatz"/>
        <w:spacing w:after="0" w:line="360" w:lineRule="auto"/>
        <w:jc w:val="both"/>
        <w:rPr>
          <w:rFonts w:ascii="Arial" w:hAnsi="Arial"/>
        </w:rPr>
      </w:pPr>
    </w:p>
    <w:p w:rsidR="00405FD7" w:rsidRDefault="00405FD7">
      <w:pPr>
        <w:spacing w:after="0" w:line="360" w:lineRule="auto"/>
        <w:jc w:val="both"/>
        <w:rPr>
          <w:sz w:val="24"/>
          <w:szCs w:val="24"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5. Medien und Material / Anschauungsmaterial / Arbeitsmuster</w:t>
      </w:r>
    </w:p>
    <w:p w:rsidR="00405FD7" w:rsidRDefault="00B145C4">
      <w:pPr>
        <w:pStyle w:val="Listenabsatz"/>
        <w:numPr>
          <w:ilvl w:val="0"/>
          <w:numId w:val="15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Papierkärtchen: Zugangsdaten 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 xml:space="preserve"> für die Schülerinnen und Schüler</w:t>
      </w:r>
    </w:p>
    <w:p w:rsidR="00405FD7" w:rsidRDefault="00B145C4">
      <w:pPr>
        <w:pStyle w:val="Listenabsatz"/>
        <w:numPr>
          <w:ilvl w:val="0"/>
          <w:numId w:val="15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Schriftliche Anleitungen: die Schülerinnen und Schüler erhalten ein</w:t>
      </w:r>
      <w:r>
        <w:rPr>
          <w:rFonts w:ascii="Arial" w:hAnsi="Arial"/>
        </w:rPr>
        <w:t xml:space="preserve">e schriftliche Anleitung </w:t>
      </w:r>
      <w:r>
        <w:rPr>
          <w:rFonts w:ascii="Arial" w:hAnsi="Arial"/>
        </w:rPr>
        <w:br/>
        <w:t xml:space="preserve">(1. Schritte in der 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>), um sich dort zurecht zu finden</w:t>
      </w:r>
    </w:p>
    <w:p w:rsidR="00405FD7" w:rsidRDefault="00B145C4">
      <w:pPr>
        <w:pStyle w:val="Listenabsatz"/>
        <w:numPr>
          <w:ilvl w:val="0"/>
          <w:numId w:val="15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Mobile Endgeräte: Schülerinnen und Schüler nutzen ihre mobilen Endgeräte zur Registrierung in der </w:t>
      </w:r>
      <w:proofErr w:type="spellStart"/>
      <w:r>
        <w:rPr>
          <w:rFonts w:ascii="Arial" w:hAnsi="Arial"/>
        </w:rPr>
        <w:t>ByCS</w:t>
      </w:r>
      <w:proofErr w:type="spellEnd"/>
    </w:p>
    <w:p w:rsidR="00405FD7" w:rsidRDefault="00B145C4">
      <w:pPr>
        <w:pStyle w:val="Listenabsatz"/>
        <w:numPr>
          <w:ilvl w:val="0"/>
          <w:numId w:val="15"/>
        </w:numPr>
        <w:spacing w:after="0" w:line="360" w:lineRule="auto"/>
        <w:jc w:val="both"/>
        <w:rPr>
          <w:rFonts w:ascii="Arial" w:hAnsi="Arial"/>
        </w:rPr>
      </w:pPr>
      <w:proofErr w:type="spellStart"/>
      <w:r>
        <w:rPr>
          <w:rFonts w:ascii="Arial" w:hAnsi="Arial"/>
        </w:rPr>
        <w:t>TaskCards</w:t>
      </w:r>
      <w:proofErr w:type="spellEnd"/>
      <w:r>
        <w:rPr>
          <w:rFonts w:ascii="Arial" w:hAnsi="Arial"/>
        </w:rPr>
        <w:t xml:space="preserve">: Hilfe-FAQ für die Kolleginnen und Kollegen mit allgemeine </w:t>
      </w:r>
      <w:r>
        <w:rPr>
          <w:rFonts w:ascii="Arial" w:hAnsi="Arial"/>
        </w:rPr>
        <w:t xml:space="preserve">Fragen zur 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>, nüt</w:t>
      </w:r>
      <w:r>
        <w:rPr>
          <w:rFonts w:ascii="Arial" w:hAnsi="Arial"/>
        </w:rPr>
        <w:t>z</w:t>
      </w:r>
      <w:r>
        <w:rPr>
          <w:rFonts w:ascii="Arial" w:hAnsi="Arial"/>
        </w:rPr>
        <w:t>liche Links und Anleitungen</w:t>
      </w:r>
    </w:p>
    <w:p w:rsidR="00405FD7" w:rsidRDefault="00B145C4">
      <w:pPr>
        <w:spacing w:after="0" w:line="360" w:lineRule="auto"/>
        <w:jc w:val="center"/>
        <w:rPr>
          <w:rFonts w:ascii="Arial" w:hAnsi="Arial"/>
        </w:rPr>
      </w:pPr>
      <w:r>
        <w:rPr>
          <w:noProof/>
        </w:rPr>
        <mc:AlternateContent>
          <mc:Choice Requires="wpg">
            <w:drawing>
              <wp:inline distT="0" distB="0" distL="0" distR="0" wp14:anchorId="13A445D7" wp14:editId="2017F205">
                <wp:extent cx="6335082" cy="3410582"/>
                <wp:effectExtent l="0" t="0" r="0" b="0"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>
                          <a:picLocks noChangeAspect="1"/>
                        </pic:cNvPicPr>
                      </pic:nvPicPr>
                      <pic:blipFill>
                        <a:blip r:embed="rId11"/>
                        <a:srcRect t="8646" b="5212"/>
                        <a:stretch/>
                      </pic:blipFill>
                      <pic:spPr bwMode="auto">
                        <a:xfrm>
                          <a:off x="0" y="0"/>
                          <a:ext cx="6336030" cy="341109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 xmlns:w15="http://schemas.microsoft.com/office/word/2012/wordml"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0" o:spid="_x0000_s0" type="#_x0000_t75" style="width:498.83pt;height:268.55pt;mso-wrap-distance-left:0.00pt;mso-wrap-distance-top:0.00pt;mso-wrap-distance-right:0.00pt;mso-wrap-distance-bottom:0.00pt;z-index:1;" stroked="f">
                <v:imagedata r:id="rId14" o:title=""/>
                <o:lock v:ext="edit" rotation="t"/>
              </v:shape>
            </w:pict>
          </mc:Fallback>
        </mc:AlternateContent>
      </w:r>
    </w:p>
    <w:p w:rsidR="00405FD7" w:rsidRDefault="00405FD7">
      <w:pPr>
        <w:spacing w:after="0" w:line="360" w:lineRule="auto"/>
        <w:jc w:val="both"/>
        <w:rPr>
          <w:rFonts w:ascii="Arial" w:hAnsi="Arial"/>
          <w:b/>
          <w:bCs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6. So wird´s durchgeführt</w:t>
      </w:r>
    </w:p>
    <w:p w:rsidR="00405FD7" w:rsidRDefault="00B145C4">
      <w:p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Nach Rücksprache mit der Schulleitung wurde eine schulinterne Fortbildung mit Herrn Hübner vom PI für den Buß- und Bettag vereinbart. Im Vorfeld zur Schulung wurde sichergestellt</w:t>
      </w:r>
      <w:r>
        <w:rPr>
          <w:rFonts w:ascii="Arial" w:hAnsi="Arial"/>
        </w:rPr>
        <w:t>, dass alle Kollegi</w:t>
      </w:r>
      <w:r>
        <w:rPr>
          <w:rFonts w:ascii="Arial" w:hAnsi="Arial"/>
        </w:rPr>
        <w:t>n</w:t>
      </w:r>
      <w:r>
        <w:rPr>
          <w:rFonts w:ascii="Arial" w:hAnsi="Arial"/>
        </w:rPr>
        <w:t xml:space="preserve">nen und Kollegen Zugang zur </w:t>
      </w:r>
      <w:proofErr w:type="spellStart"/>
      <w:r>
        <w:rPr>
          <w:rFonts w:ascii="Arial" w:hAnsi="Arial"/>
        </w:rPr>
        <w:t>BayernCloud</w:t>
      </w:r>
      <w:proofErr w:type="spellEnd"/>
      <w:r>
        <w:rPr>
          <w:rFonts w:ascii="Arial" w:hAnsi="Arial"/>
        </w:rPr>
        <w:t xml:space="preserve"> haben. Die Schulung selbst bot einen kurzen Überblick über den Funktionsumfang der 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 xml:space="preserve"> sowie die Kurserstellung in der Lernplattform. Mit der Schulung sollten die Möglichkeiten und Chancen der </w:t>
      </w:r>
      <w:proofErr w:type="spellStart"/>
      <w:r>
        <w:rPr>
          <w:rFonts w:ascii="Arial" w:hAnsi="Arial"/>
        </w:rPr>
        <w:t>By</w:t>
      </w:r>
      <w:r>
        <w:rPr>
          <w:rFonts w:ascii="Arial" w:hAnsi="Arial"/>
        </w:rPr>
        <w:t>CS</w:t>
      </w:r>
      <w:proofErr w:type="spellEnd"/>
      <w:r>
        <w:rPr>
          <w:rFonts w:ascii="Arial" w:hAnsi="Arial"/>
        </w:rPr>
        <w:t xml:space="preserve"> für die Schülerinnen und Schüler, aber auch für das Kollegium, aufgezeigt werden: </w:t>
      </w:r>
      <w:proofErr w:type="spellStart"/>
      <w:r>
        <w:rPr>
          <w:rFonts w:ascii="Arial" w:hAnsi="Arial"/>
        </w:rPr>
        <w:t>Cloudspeicher</w:t>
      </w:r>
      <w:proofErr w:type="spellEnd"/>
      <w:r>
        <w:rPr>
          <w:rFonts w:ascii="Arial" w:hAnsi="Arial"/>
        </w:rPr>
        <w:t>, online Office-Programme, Austauschmöglichkeit mit den Schülerinnen und Schülern über den Messenger, Kurserstellung in Mebis, usw. Im Anschluss an die Schulu</w:t>
      </w:r>
      <w:r>
        <w:rPr>
          <w:rFonts w:ascii="Arial" w:hAnsi="Arial"/>
        </w:rPr>
        <w:t>ng erhielt das Kollegium den Auftrag, in Gruppen FAQ-Kurse für die Schülerinnen und Schüler zu erstellen. Insgesamt wurden vier verschiedene Kurse bis zum 20.12.2024 erstellt: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pStyle w:val="Listenabsatz"/>
        <w:numPr>
          <w:ilvl w:val="0"/>
          <w:numId w:val="16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„Ausbildung Allgemein“</w:t>
      </w:r>
    </w:p>
    <w:p w:rsidR="00405FD7" w:rsidRDefault="00B145C4">
      <w:pPr>
        <w:pStyle w:val="Listenabsatz"/>
        <w:numPr>
          <w:ilvl w:val="0"/>
          <w:numId w:val="16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„Abschlussprüfung Teil 1“</w:t>
      </w:r>
    </w:p>
    <w:p w:rsidR="00405FD7" w:rsidRDefault="00B145C4">
      <w:pPr>
        <w:pStyle w:val="Listenabsatz"/>
        <w:numPr>
          <w:ilvl w:val="0"/>
          <w:numId w:val="16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lastRenderedPageBreak/>
        <w:t>„Abschlussprüfung Teil 2“</w:t>
      </w:r>
    </w:p>
    <w:p w:rsidR="00405FD7" w:rsidRDefault="00B145C4">
      <w:pPr>
        <w:pStyle w:val="Listenabsatz"/>
        <w:numPr>
          <w:ilvl w:val="0"/>
          <w:numId w:val="16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„BVJ</w:t>
      </w:r>
      <w:r>
        <w:rPr>
          <w:rFonts w:ascii="Arial" w:hAnsi="Arial"/>
        </w:rPr>
        <w:t>“ (noch nicht ganz fertig, wird für das neue Schuljahr 2025/26 fertig gestellt)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Der Kurs der Berufsschulsozialarbeit konnte an diesem Tag nicht erstellt werden, da beide Damen abwesend waren. Sie erhielten durch mich eine separate Einführung in die 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 xml:space="preserve"> u</w:t>
      </w:r>
      <w:r>
        <w:rPr>
          <w:rFonts w:ascii="Arial" w:hAnsi="Arial"/>
        </w:rPr>
        <w:t>nd die Kurserste</w:t>
      </w:r>
      <w:r>
        <w:rPr>
          <w:rFonts w:ascii="Arial" w:hAnsi="Arial"/>
        </w:rPr>
        <w:t>l</w:t>
      </w:r>
      <w:r>
        <w:rPr>
          <w:rFonts w:ascii="Arial" w:hAnsi="Arial"/>
        </w:rPr>
        <w:t xml:space="preserve">lung. Der Kurs der BSSA wurde bereits angefangen und wird nach und nach von den Damen </w:t>
      </w:r>
      <w:proofErr w:type="spellStart"/>
      <w:r>
        <w:rPr>
          <w:rFonts w:ascii="Arial" w:hAnsi="Arial"/>
        </w:rPr>
        <w:t>befüllt</w:t>
      </w:r>
      <w:proofErr w:type="spellEnd"/>
      <w:r>
        <w:rPr>
          <w:rFonts w:ascii="Arial" w:hAnsi="Arial"/>
        </w:rPr>
        <w:t>.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Am 26.02.25 erhielt das Kollegium eine Einweisung zur Ausgabe der Schülerzugänge. Die Registri</w:t>
      </w:r>
      <w:r>
        <w:rPr>
          <w:rFonts w:ascii="Arial" w:hAnsi="Arial"/>
        </w:rPr>
        <w:t>e</w:t>
      </w:r>
      <w:r>
        <w:rPr>
          <w:rFonts w:ascii="Arial" w:hAnsi="Arial"/>
        </w:rPr>
        <w:t>rung der Schülerinnen und Schüler</w:t>
      </w:r>
      <w:r>
        <w:rPr>
          <w:rFonts w:ascii="Arial" w:hAnsi="Arial"/>
        </w:rPr>
        <w:t xml:space="preserve"> erfolgt in der Woche vom 31.03 bis 04.04.2025. Als Hilfestellung erhielt das Kollegium eine Anleitung für die Erstanmeldung sowie ein </w:t>
      </w:r>
      <w:proofErr w:type="spellStart"/>
      <w:r>
        <w:rPr>
          <w:rFonts w:ascii="Arial" w:hAnsi="Arial"/>
        </w:rPr>
        <w:t>Erklärvideo</w:t>
      </w:r>
      <w:proofErr w:type="spellEnd"/>
      <w:r>
        <w:rPr>
          <w:rFonts w:ascii="Arial" w:hAnsi="Arial"/>
        </w:rPr>
        <w:t>. Die Erstregistri</w:t>
      </w:r>
      <w:r>
        <w:rPr>
          <w:rFonts w:ascii="Arial" w:hAnsi="Arial"/>
        </w:rPr>
        <w:t>e</w:t>
      </w:r>
      <w:r>
        <w:rPr>
          <w:rFonts w:ascii="Arial" w:hAnsi="Arial"/>
        </w:rPr>
        <w:t xml:space="preserve">rung der SuS hat problemlos funktioniert. 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Das Kursangebot innerhalb der 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 xml:space="preserve"> soll sukzess</w:t>
      </w:r>
      <w:r>
        <w:rPr>
          <w:rFonts w:ascii="Arial" w:hAnsi="Arial"/>
        </w:rPr>
        <w:t>ive erweitert werden. Zum kommenden Schuljahr ist geplant, für jedes Lernfeld einen Kurs in der Lernplattform zu erstellen. Damit dies erfolgreich umg</w:t>
      </w:r>
      <w:r>
        <w:rPr>
          <w:rFonts w:ascii="Arial" w:hAnsi="Arial"/>
        </w:rPr>
        <w:t>e</w:t>
      </w:r>
      <w:r>
        <w:rPr>
          <w:rFonts w:ascii="Arial" w:hAnsi="Arial"/>
        </w:rPr>
        <w:t xml:space="preserve">setzt werden kann, gab es am 07.05.2025 eine zweite </w:t>
      </w:r>
      <w:proofErr w:type="spellStart"/>
      <w:r>
        <w:rPr>
          <w:rFonts w:ascii="Arial" w:hAnsi="Arial"/>
        </w:rPr>
        <w:t>SchilF</w:t>
      </w:r>
      <w:proofErr w:type="spellEnd"/>
      <w:r>
        <w:rPr>
          <w:rFonts w:ascii="Arial" w:hAnsi="Arial"/>
        </w:rPr>
        <w:t xml:space="preserve"> durch Herrn Hübner vom PI. Im Rahmen dieser Sc</w:t>
      </w:r>
      <w:r>
        <w:rPr>
          <w:rFonts w:ascii="Arial" w:hAnsi="Arial"/>
        </w:rPr>
        <w:t>hulung speziell auf die Kurserstellung eingegangen. Alle Lernfeldbetreuer erhielten im A</w:t>
      </w:r>
      <w:r>
        <w:rPr>
          <w:rFonts w:ascii="Arial" w:hAnsi="Arial"/>
        </w:rPr>
        <w:t>n</w:t>
      </w:r>
      <w:r>
        <w:rPr>
          <w:rFonts w:ascii="Arial" w:hAnsi="Arial"/>
        </w:rPr>
        <w:t xml:space="preserve">schluss den Arbeitsauftrag für jedes Lernfeld bis zum 01.08.2025 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>-Kurse zu erstellen. Die U</w:t>
      </w:r>
      <w:r>
        <w:rPr>
          <w:rFonts w:ascii="Arial" w:hAnsi="Arial"/>
        </w:rPr>
        <w:t>m</w:t>
      </w:r>
      <w:r>
        <w:rPr>
          <w:rFonts w:ascii="Arial" w:hAnsi="Arial"/>
        </w:rPr>
        <w:t>setzung findet derzeit statt.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7. Nachbereitung</w:t>
      </w:r>
    </w:p>
    <w:p w:rsidR="00405FD7" w:rsidRDefault="00B145C4">
      <w:p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Der Erfolg des Projekts lässt sich anhand folgender Kriterien messen:</w:t>
      </w:r>
    </w:p>
    <w:p w:rsidR="00405FD7" w:rsidRDefault="00B145C4">
      <w:pPr>
        <w:pStyle w:val="Listenabsatz"/>
        <w:numPr>
          <w:ilvl w:val="0"/>
          <w:numId w:val="17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Wurden alle FAQ-Kurse erstellt?</w:t>
      </w:r>
    </w:p>
    <w:p w:rsidR="00405FD7" w:rsidRDefault="00B145C4">
      <w:pPr>
        <w:spacing w:after="0" w:line="360" w:lineRule="auto"/>
        <w:ind w:left="708"/>
        <w:jc w:val="both"/>
        <w:rPr>
          <w:rFonts w:ascii="Arial" w:hAnsi="Arial"/>
          <w:color w:val="FF0000"/>
        </w:rPr>
      </w:pPr>
      <w:r>
        <w:rPr>
          <w:rFonts w:ascii="Arial" w:hAnsi="Arial"/>
          <w:color w:val="FF0000"/>
        </w:rPr>
        <w:t>Status: FAQ-Kurse sind erstellt worden (geprüft, 7.1.25)</w:t>
      </w:r>
    </w:p>
    <w:p w:rsidR="00405FD7" w:rsidRDefault="00B145C4">
      <w:pPr>
        <w:pStyle w:val="Listenabsatz"/>
        <w:numPr>
          <w:ilvl w:val="0"/>
          <w:numId w:val="17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Haben sich alle Schülerinnen und Schüler in der </w:t>
      </w:r>
      <w:proofErr w:type="spellStart"/>
      <w:r>
        <w:rPr>
          <w:rFonts w:ascii="Arial" w:hAnsi="Arial"/>
        </w:rPr>
        <w:t>Cloud</w:t>
      </w:r>
      <w:proofErr w:type="spellEnd"/>
      <w:r>
        <w:rPr>
          <w:rFonts w:ascii="Arial" w:hAnsi="Arial"/>
        </w:rPr>
        <w:t xml:space="preserve"> registriert?</w:t>
      </w:r>
    </w:p>
    <w:p w:rsidR="00405FD7" w:rsidRDefault="00B145C4">
      <w:pPr>
        <w:spacing w:after="0" w:line="360" w:lineRule="auto"/>
        <w:ind w:left="708"/>
        <w:jc w:val="both"/>
        <w:rPr>
          <w:rFonts w:ascii="Arial" w:hAnsi="Arial"/>
          <w:color w:val="FF0000"/>
        </w:rPr>
      </w:pPr>
      <w:r>
        <w:rPr>
          <w:rFonts w:ascii="Arial" w:hAnsi="Arial"/>
          <w:color w:val="FF0000"/>
        </w:rPr>
        <w:t>Status: erledigt (Stand 07.04.</w:t>
      </w:r>
      <w:r>
        <w:rPr>
          <w:rFonts w:ascii="Arial" w:hAnsi="Arial"/>
          <w:color w:val="FF0000"/>
        </w:rPr>
        <w:t>25)</w:t>
      </w:r>
    </w:p>
    <w:p w:rsidR="00405FD7" w:rsidRDefault="00B145C4">
      <w:pPr>
        <w:pStyle w:val="Listenabsatz"/>
        <w:numPr>
          <w:ilvl w:val="0"/>
          <w:numId w:val="17"/>
        </w:num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Wurden bis 9/2025 für die Lernfelder 1 bis 14 Kurse erstellt?</w:t>
      </w:r>
    </w:p>
    <w:p w:rsidR="00405FD7" w:rsidRDefault="00B145C4">
      <w:pPr>
        <w:spacing w:after="0" w:line="360" w:lineRule="auto"/>
        <w:ind w:left="708"/>
        <w:jc w:val="both"/>
        <w:rPr>
          <w:rFonts w:ascii="Arial" w:hAnsi="Arial"/>
          <w:color w:val="FF0000"/>
        </w:rPr>
      </w:pPr>
      <w:r>
        <w:rPr>
          <w:rFonts w:ascii="Arial" w:hAnsi="Arial"/>
          <w:color w:val="FF0000"/>
        </w:rPr>
        <w:t>Status: lässt sich erst im September 2025 überprüfen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8. Tipps</w:t>
      </w:r>
    </w:p>
    <w:p w:rsidR="00405FD7" w:rsidRDefault="00B145C4">
      <w:p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 xml:space="preserve">Die größte Herausforderung war es alle Kolleginnen und Kollegen die Funktionalität der </w:t>
      </w:r>
      <w:proofErr w:type="spellStart"/>
      <w:r>
        <w:rPr>
          <w:rFonts w:ascii="Arial" w:hAnsi="Arial"/>
        </w:rPr>
        <w:t>ByCS</w:t>
      </w:r>
      <w:proofErr w:type="spellEnd"/>
      <w:r>
        <w:rPr>
          <w:rFonts w:ascii="Arial" w:hAnsi="Arial"/>
        </w:rPr>
        <w:t xml:space="preserve"> näher zu bringen. Daher wurden mehr</w:t>
      </w:r>
      <w:r>
        <w:rPr>
          <w:rFonts w:ascii="Arial" w:hAnsi="Arial"/>
        </w:rPr>
        <w:t>ere Schulungen abgehalten. Zusätzlich bietet das Hilfe-FAQ Unte</w:t>
      </w:r>
      <w:r>
        <w:rPr>
          <w:rFonts w:ascii="Arial" w:hAnsi="Arial"/>
        </w:rPr>
        <w:t>r</w:t>
      </w:r>
      <w:r>
        <w:rPr>
          <w:rFonts w:ascii="Arial" w:hAnsi="Arial"/>
        </w:rPr>
        <w:t>stützung bei ggf. auftretenden Problemen/Unklarheiten.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t>Große Probleme sind bis zum heutigen Tag nicht aufgetreten, da die Einführung in einem mehrstuf</w:t>
      </w:r>
      <w:r>
        <w:rPr>
          <w:rFonts w:ascii="Arial" w:hAnsi="Arial"/>
        </w:rPr>
        <w:t>i</w:t>
      </w:r>
      <w:r>
        <w:rPr>
          <w:rFonts w:ascii="Arial" w:hAnsi="Arial"/>
        </w:rPr>
        <w:t>gen Prozess erfolgt, um eine Überforderu</w:t>
      </w:r>
      <w:r>
        <w:rPr>
          <w:rFonts w:ascii="Arial" w:hAnsi="Arial"/>
        </w:rPr>
        <w:t xml:space="preserve">ng aber auch Ablehnung des Kollegiums zu vermeiden. 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spacing w:after="0" w:line="360" w:lineRule="auto"/>
        <w:jc w:val="both"/>
        <w:rPr>
          <w:rFonts w:ascii="Arial" w:hAnsi="Arial"/>
        </w:rPr>
      </w:pPr>
      <w:r>
        <w:rPr>
          <w:rFonts w:ascii="Arial" w:hAnsi="Arial"/>
        </w:rPr>
        <w:lastRenderedPageBreak/>
        <w:t xml:space="preserve">Bei der 2. </w:t>
      </w:r>
      <w:proofErr w:type="spellStart"/>
      <w:r>
        <w:rPr>
          <w:rFonts w:ascii="Arial" w:hAnsi="Arial"/>
        </w:rPr>
        <w:t>SchilF</w:t>
      </w:r>
      <w:proofErr w:type="spellEnd"/>
      <w:r>
        <w:rPr>
          <w:rFonts w:ascii="Arial" w:hAnsi="Arial"/>
        </w:rPr>
        <w:t xml:space="preserve"> am 07.05.2025 brachte Herr Hübner einen zweiten Kollegen vom PI mit, so dass noch mehr Unterstützungsleistung angeboten und auf individuelle Probleme bei der Kurserstellung eingegangen</w:t>
      </w:r>
      <w:r>
        <w:rPr>
          <w:rFonts w:ascii="Arial" w:hAnsi="Arial"/>
        </w:rPr>
        <w:t xml:space="preserve"> werden konnte. Das Hilfe FAQ in </w:t>
      </w:r>
      <w:proofErr w:type="spellStart"/>
      <w:r>
        <w:rPr>
          <w:rFonts w:ascii="Arial" w:hAnsi="Arial"/>
        </w:rPr>
        <w:t>TaskCards</w:t>
      </w:r>
      <w:proofErr w:type="spellEnd"/>
      <w:r>
        <w:rPr>
          <w:rFonts w:ascii="Arial" w:hAnsi="Arial"/>
        </w:rPr>
        <w:t xml:space="preserve"> wird nach und nach weiter ausgebaut.</w:t>
      </w: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405FD7">
      <w:pPr>
        <w:spacing w:after="0" w:line="360" w:lineRule="auto"/>
        <w:jc w:val="both"/>
        <w:rPr>
          <w:rFonts w:ascii="Arial" w:hAnsi="Arial"/>
        </w:rPr>
      </w:pPr>
    </w:p>
    <w:p w:rsidR="00405FD7" w:rsidRDefault="00B145C4">
      <w:pPr>
        <w:spacing w:after="0" w:line="36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9. Weiterführende Links und Quellen</w:t>
      </w:r>
      <w:r>
        <w:rPr>
          <w:rFonts w:ascii="Arial" w:hAnsi="Arial"/>
          <w:b/>
          <w:bCs/>
        </w:rPr>
        <w:br/>
      </w:r>
    </w:p>
    <w:p w:rsidR="00405FD7" w:rsidRDefault="00B145C4">
      <w:pPr>
        <w:pStyle w:val="Listenabsatz"/>
        <w:numPr>
          <w:ilvl w:val="0"/>
          <w:numId w:val="18"/>
        </w:numPr>
        <w:spacing w:after="0"/>
        <w:jc w:val="both"/>
        <w:rPr>
          <w:rFonts w:ascii="Arial" w:hAnsi="Arial"/>
        </w:rPr>
      </w:pPr>
      <w:r>
        <w:rPr>
          <w:rFonts w:ascii="Arial" w:hAnsi="Arial"/>
          <w:b/>
        </w:rPr>
        <w:t xml:space="preserve">Hilfe-Seite der </w:t>
      </w:r>
      <w:proofErr w:type="spellStart"/>
      <w:r>
        <w:rPr>
          <w:rFonts w:ascii="Arial" w:hAnsi="Arial"/>
          <w:b/>
        </w:rPr>
        <w:t>ByCS</w:t>
      </w:r>
      <w:proofErr w:type="spellEnd"/>
      <w:r>
        <w:rPr>
          <w:rFonts w:ascii="Arial" w:hAnsi="Arial"/>
          <w:b/>
        </w:rPr>
        <w:t>:</w:t>
      </w:r>
      <w:r>
        <w:rPr>
          <w:rFonts w:ascii="Arial" w:hAnsi="Arial"/>
        </w:rPr>
        <w:t xml:space="preserve"> </w:t>
      </w:r>
      <w:hyperlink r:id="rId15" w:tooltip="https://www.bycs.de/index.html" w:history="1">
        <w:r>
          <w:rPr>
            <w:rStyle w:val="Hyperlink"/>
            <w:rFonts w:ascii="Arial" w:hAnsi="Arial"/>
          </w:rPr>
          <w:t>https://www.bycs.de/index.html</w:t>
        </w:r>
      </w:hyperlink>
      <w:r>
        <w:rPr>
          <w:rFonts w:ascii="Arial" w:hAnsi="Arial"/>
        </w:rPr>
        <w:t xml:space="preserve"> </w:t>
      </w:r>
    </w:p>
    <w:p w:rsidR="00405FD7" w:rsidRDefault="00405FD7">
      <w:pPr>
        <w:spacing w:after="0"/>
        <w:jc w:val="both"/>
        <w:rPr>
          <w:rFonts w:ascii="Arial" w:hAnsi="Arial"/>
        </w:rPr>
      </w:pPr>
    </w:p>
    <w:p w:rsidR="00405FD7" w:rsidRDefault="00B145C4">
      <w:pPr>
        <w:pStyle w:val="Listenabsatz"/>
        <w:numPr>
          <w:ilvl w:val="0"/>
          <w:numId w:val="18"/>
        </w:numPr>
        <w:spacing w:after="0"/>
        <w:jc w:val="both"/>
        <w:rPr>
          <w:rFonts w:ascii="Arial" w:hAnsi="Arial"/>
        </w:rPr>
      </w:pPr>
      <w:proofErr w:type="spellStart"/>
      <w:r>
        <w:rPr>
          <w:rFonts w:ascii="Arial" w:hAnsi="Arial"/>
          <w:b/>
        </w:rPr>
        <w:t>TaskCards</w:t>
      </w:r>
      <w:proofErr w:type="spellEnd"/>
      <w:r>
        <w:rPr>
          <w:rFonts w:ascii="Arial" w:hAnsi="Arial"/>
          <w:b/>
        </w:rPr>
        <w:t xml:space="preserve"> FAQ:</w:t>
      </w:r>
      <w:r>
        <w:rPr>
          <w:rFonts w:ascii="Arial" w:hAnsi="Arial"/>
        </w:rPr>
        <w:t xml:space="preserve"> Aus Datenschutzgründen kann nur ein Teil des FAQ den Teilnehmern der Z</w:t>
      </w:r>
      <w:r>
        <w:rPr>
          <w:rFonts w:ascii="Arial" w:hAnsi="Arial"/>
        </w:rPr>
        <w:t>u</w:t>
      </w:r>
      <w:r>
        <w:rPr>
          <w:rFonts w:ascii="Arial" w:hAnsi="Arial"/>
        </w:rPr>
        <w:t>satzqualifikation zur Verfügung gestellt werden:</w:t>
      </w:r>
    </w:p>
    <w:p w:rsidR="00405FD7" w:rsidRPr="00BB660D" w:rsidRDefault="00B145C4">
      <w:pPr>
        <w:rPr>
          <w:rFonts w:ascii="Arial" w:hAnsi="Arial"/>
          <w:lang w:val="en-CA"/>
        </w:rPr>
      </w:pPr>
      <w:r>
        <w:rPr>
          <w:rFonts w:ascii="Arial" w:hAnsi="Arial"/>
        </w:rPr>
        <w:t xml:space="preserve">      </w:t>
      </w:r>
      <w:r w:rsidRPr="00BB660D">
        <w:rPr>
          <w:rFonts w:ascii="Arial" w:hAnsi="Arial"/>
          <w:lang w:val="en-CA"/>
        </w:rPr>
        <w:br/>
        <w:t xml:space="preserve">      Link: </w:t>
      </w:r>
      <w:hyperlink r:id="rId16" w:history="1">
        <w:r w:rsidRPr="00BB660D">
          <w:rPr>
            <w:rStyle w:val="Hyperlink"/>
            <w:rFonts w:ascii="Arial" w:hAnsi="Arial"/>
            <w:lang w:val="en-CA"/>
          </w:rPr>
          <w:t>https://musin.taskcards.app/#/board/4bea12be-1d90-4432-9abe-bb42513be3c9?token=547bb7d9-a94c-4650-912a-8528bd2444d5</w:t>
        </w:r>
      </w:hyperlink>
      <w:r w:rsidRPr="00BB660D">
        <w:rPr>
          <w:rFonts w:ascii="Arial" w:hAnsi="Arial"/>
          <w:lang w:val="en-CA"/>
        </w:rPr>
        <w:t xml:space="preserve"> </w:t>
      </w:r>
    </w:p>
    <w:p w:rsidR="00405FD7" w:rsidRPr="00BB660D" w:rsidRDefault="00405FD7">
      <w:pPr>
        <w:spacing w:after="0"/>
        <w:jc w:val="both"/>
        <w:rPr>
          <w:rFonts w:ascii="Arial" w:hAnsi="Arial"/>
          <w:lang w:val="en-CA"/>
        </w:rPr>
      </w:pPr>
    </w:p>
    <w:p w:rsidR="00405FD7" w:rsidRPr="00BB660D" w:rsidRDefault="00405FD7">
      <w:pPr>
        <w:spacing w:after="0"/>
        <w:jc w:val="both"/>
        <w:rPr>
          <w:rFonts w:ascii="Arial" w:hAnsi="Arial"/>
          <w:lang w:val="en-CA"/>
        </w:rPr>
      </w:pPr>
    </w:p>
    <w:p w:rsidR="00405FD7" w:rsidRPr="00BB660D" w:rsidRDefault="00405FD7">
      <w:pPr>
        <w:spacing w:after="0"/>
        <w:jc w:val="both"/>
        <w:rPr>
          <w:rFonts w:ascii="Arial" w:hAnsi="Arial"/>
          <w:lang w:val="en-CA"/>
        </w:rPr>
      </w:pPr>
    </w:p>
    <w:p w:rsidR="00405FD7" w:rsidRDefault="00B145C4">
      <w:pPr>
        <w:spacing w:after="0"/>
        <w:jc w:val="both"/>
        <w:rPr>
          <w:rFonts w:ascii="Arial" w:hAnsi="Arial"/>
        </w:rPr>
      </w:pPr>
      <w:r>
        <w:rPr>
          <w:rFonts w:ascii="Arial" w:hAnsi="Arial"/>
        </w:rPr>
        <w:t>Bitte ladet die Dokumentation und eure Ergebnisse (Achtung Datenschutz!) hier hoch:</w:t>
      </w:r>
      <w:r>
        <w:rPr>
          <w:rFonts w:ascii="Arial" w:hAnsi="Arial"/>
        </w:rPr>
        <w:br/>
      </w:r>
      <w:hyperlink r:id="rId17" w:tooltip="https://9132.drive.bycs.de/s/KzWjQnakYaDFuBb" w:history="1">
        <w:r>
          <w:rPr>
            <w:rStyle w:val="Hyperlink"/>
            <w:rFonts w:ascii="Arial" w:hAnsi="Arial"/>
          </w:rPr>
          <w:t>https://9132.drive.bycs.de/s/KzWjQnakYaDFuBb</w:t>
        </w:r>
      </w:hyperlink>
    </w:p>
    <w:p w:rsidR="00405FD7" w:rsidRDefault="00B145C4">
      <w:pPr>
        <w:spacing w:after="0"/>
        <w:jc w:val="both"/>
        <w:rPr>
          <w:rFonts w:ascii="Arial" w:hAnsi="Arial"/>
        </w:rPr>
      </w:pPr>
      <w:r>
        <w:rPr>
          <w:rFonts w:ascii="Arial" w:hAnsi="Arial"/>
        </w:rPr>
        <w:t>Passwort: Projekt24!</w:t>
      </w:r>
    </w:p>
    <w:p w:rsidR="00405FD7" w:rsidRDefault="00405FD7">
      <w:pPr>
        <w:spacing w:after="0"/>
        <w:jc w:val="both"/>
        <w:rPr>
          <w:rFonts w:ascii="Arial" w:hAnsi="Arial"/>
        </w:rPr>
      </w:pPr>
    </w:p>
    <w:sectPr w:rsidR="00405FD7" w:rsidSect="00BB660D">
      <w:headerReference w:type="default" r:id="rId18"/>
      <w:footerReference w:type="default" r:id="rId19"/>
      <w:pgSz w:w="11907" w:h="16839" w:code="9"/>
      <w:pgMar w:top="737" w:right="624" w:bottom="766" w:left="1304" w:header="720" w:footer="70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45C4" w:rsidRDefault="00B145C4">
      <w:pPr>
        <w:spacing w:after="0" w:line="240" w:lineRule="auto"/>
      </w:pPr>
      <w:r>
        <w:separator/>
      </w:r>
    </w:p>
  </w:endnote>
  <w:endnote w:type="continuationSeparator" w:id="0">
    <w:p w:rsidR="00B145C4" w:rsidRDefault="00B145C4">
      <w:pPr>
        <w:spacing w:after="0" w:line="240" w:lineRule="auto"/>
      </w:pPr>
      <w:r>
        <w:continuationSeparator/>
      </w:r>
    </w:p>
  </w:endnote>
  <w:endnote w:type="continuationNotice" w:id="1">
    <w:p w:rsidR="00B145C4" w:rsidRDefault="00B145C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5FD7" w:rsidRDefault="00B145C4">
    <w:pPr>
      <w:pStyle w:val="Fuzeile"/>
      <w:jc w:val="center"/>
    </w:pPr>
    <w:r>
      <w:rPr>
        <w:rFonts w:ascii="Arial" w:hAnsi="Arial"/>
      </w:rPr>
      <w:fldChar w:fldCharType="begin"/>
    </w:r>
    <w:r>
      <w:rPr>
        <w:rFonts w:ascii="Arial" w:hAnsi="Arial"/>
      </w:rPr>
      <w:instrText xml:space="preserve"> PAGE </w:instrText>
    </w:r>
    <w:r>
      <w:rPr>
        <w:rFonts w:ascii="Arial" w:hAnsi="Arial"/>
      </w:rPr>
      <w:fldChar w:fldCharType="separate"/>
    </w:r>
    <w:r w:rsidR="00BB660D">
      <w:rPr>
        <w:rFonts w:ascii="Arial" w:hAnsi="Arial"/>
        <w:noProof/>
      </w:rPr>
      <w:t>1</w:t>
    </w:r>
    <w:r>
      <w:rPr>
        <w:rFonts w:ascii="Arial" w:hAnsi="Arial"/>
      </w:rPr>
      <w:fldChar w:fldCharType="end"/>
    </w:r>
    <w:r>
      <w:rPr>
        <w:rFonts w:ascii="Arial" w:hAnsi="Arial"/>
      </w:rPr>
      <w:t xml:space="preserve"> / </w:t>
    </w:r>
    <w:r>
      <w:rPr>
        <w:rFonts w:ascii="Arial" w:hAnsi="Arial"/>
      </w:rPr>
      <w:fldChar w:fldCharType="begin"/>
    </w:r>
    <w:r>
      <w:rPr>
        <w:rFonts w:ascii="Arial" w:hAnsi="Arial"/>
      </w:rPr>
      <w:instrText xml:space="preserve"> NUMPAGES </w:instrText>
    </w:r>
    <w:r>
      <w:rPr>
        <w:rFonts w:ascii="Arial" w:hAnsi="Arial"/>
      </w:rPr>
      <w:fldChar w:fldCharType="separate"/>
    </w:r>
    <w:r w:rsidR="00BB660D">
      <w:rPr>
        <w:rFonts w:ascii="Arial" w:hAnsi="Arial"/>
        <w:noProof/>
      </w:rPr>
      <w:t>4</w:t>
    </w:r>
    <w:r>
      <w:rPr>
        <w:rFonts w:ascii="Arial" w:hAnsi="Arial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45C4" w:rsidRDefault="00B145C4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:rsidR="00B145C4" w:rsidRDefault="00B145C4">
      <w:pPr>
        <w:spacing w:after="0" w:line="240" w:lineRule="auto"/>
      </w:pPr>
      <w:r>
        <w:continuationSeparator/>
      </w:r>
    </w:p>
  </w:footnote>
  <w:footnote w:type="continuationNotice" w:id="1">
    <w:p w:rsidR="00B145C4" w:rsidRDefault="00B145C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5FD7" w:rsidRDefault="00B145C4">
    <w:pPr>
      <w:spacing w:after="120" w:line="240" w:lineRule="auto"/>
      <w:rPr>
        <w:rFonts w:ascii="Arial" w:hAnsi="Arial"/>
        <w:b/>
        <w:sz w:val="20"/>
        <w:szCs w:val="20"/>
      </w:rPr>
    </w:pPr>
    <w:r>
      <w:rPr>
        <w:rFonts w:ascii="Arial" w:hAnsi="Arial"/>
        <w:b/>
        <w:sz w:val="20"/>
        <w:szCs w:val="20"/>
      </w:rPr>
      <w:t>Völz, Stefanie</w:t>
    </w:r>
    <w:r>
      <w:rPr>
        <w:rFonts w:ascii="Arial" w:hAnsi="Arial"/>
        <w:b/>
        <w:sz w:val="20"/>
        <w:szCs w:val="20"/>
      </w:rPr>
      <w:tab/>
    </w:r>
    <w:r w:rsidR="006E5735">
      <w:rPr>
        <w:rFonts w:ascii="Arial" w:hAnsi="Arial"/>
        <w:b/>
        <w:sz w:val="20"/>
        <w:szCs w:val="20"/>
      </w:rPr>
      <w:tab/>
      <w:t xml:space="preserve">E-Mail: </w:t>
    </w:r>
    <w:r w:rsidR="006E5735" w:rsidRPr="006E5735">
      <w:rPr>
        <w:rFonts w:ascii="Arial" w:hAnsi="Arial"/>
        <w:sz w:val="20"/>
        <w:szCs w:val="20"/>
      </w:rPr>
      <w:t>stefanie.voelz@muenchen.de</w:t>
    </w:r>
  </w:p>
  <w:p w:rsidR="00405FD7" w:rsidRDefault="00B145C4">
    <w:pPr>
      <w:spacing w:after="120" w:line="240" w:lineRule="auto"/>
      <w:rPr>
        <w:rFonts w:ascii="Arial" w:hAnsi="Arial"/>
        <w:b/>
        <w:sz w:val="20"/>
        <w:szCs w:val="20"/>
      </w:rPr>
    </w:pPr>
    <w:r>
      <w:rPr>
        <w:rFonts w:ascii="Arial" w:hAnsi="Arial"/>
        <w:b/>
        <w:sz w:val="20"/>
        <w:szCs w:val="20"/>
      </w:rPr>
      <w:t xml:space="preserve">Berufsschule </w:t>
    </w:r>
    <w:r>
      <w:rPr>
        <w:rFonts w:ascii="Arial" w:hAnsi="Arial"/>
        <w:b/>
        <w:sz w:val="20"/>
        <w:szCs w:val="20"/>
      </w:rPr>
      <w:t xml:space="preserve">für den Einzelhandel München Nord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B76BEB"/>
    <w:multiLevelType w:val="multilevel"/>
    <w:tmpl w:val="BD227B2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CB5321"/>
    <w:multiLevelType w:val="multilevel"/>
    <w:tmpl w:val="CA7A270C"/>
    <w:lvl w:ilvl="0">
      <w:start w:val="1"/>
      <w:numFmt w:val="decimal"/>
      <w:lvlText w:val="(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DC74E2"/>
    <w:multiLevelType w:val="multilevel"/>
    <w:tmpl w:val="CC78D216"/>
    <w:styleLink w:val="WWNum10"/>
    <w:lvl w:ilvl="0">
      <w:start w:val="1"/>
      <w:numFmt w:val="bullet"/>
      <w:pStyle w:val="WWNum10"/>
      <w:lvlText w:val="•"/>
      <w:lvlJc w:val="left"/>
      <w:pPr>
        <w:ind w:left="720" w:hanging="360"/>
      </w:pPr>
      <w:rPr>
        <w:rFonts w:ascii="Times New Roman" w:eastAsia="OpenSymbol" w:hAnsi="Times New Roman" w:cs="OpenSymbol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Times New Roman" w:eastAsia="OpenSymbol" w:hAnsi="Times New Roman" w:cs="OpenSymbol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Times New Roman" w:eastAsia="OpenSymbol" w:hAnsi="Times New Roman" w:cs="OpenSymbol"/>
      </w:rPr>
    </w:lvl>
    <w:lvl w:ilvl="3">
      <w:start w:val="1"/>
      <w:numFmt w:val="bullet"/>
      <w:lvlText w:val="•"/>
      <w:lvlJc w:val="left"/>
      <w:pPr>
        <w:ind w:left="1800" w:hanging="360"/>
      </w:pPr>
      <w:rPr>
        <w:rFonts w:ascii="Times New Roman" w:eastAsia="OpenSymbol" w:hAnsi="Times New Roman" w:cs="OpenSymbol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Times New Roman" w:eastAsia="OpenSymbol" w:hAnsi="Times New Roman" w:cs="OpenSymbol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Times New Roman" w:eastAsia="OpenSymbol" w:hAnsi="Times New Roman" w:cs="OpenSymbol"/>
      </w:rPr>
    </w:lvl>
    <w:lvl w:ilvl="6">
      <w:start w:val="1"/>
      <w:numFmt w:val="bullet"/>
      <w:lvlText w:val="•"/>
      <w:lvlJc w:val="left"/>
      <w:pPr>
        <w:ind w:left="2880" w:hanging="360"/>
      </w:pPr>
      <w:rPr>
        <w:rFonts w:ascii="Times New Roman" w:eastAsia="OpenSymbol" w:hAnsi="Times New Roman" w:cs="OpenSymbol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Times New Roman" w:eastAsia="OpenSymbol" w:hAnsi="Times New Roman" w:cs="OpenSymbol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Times New Roman" w:eastAsia="OpenSymbol" w:hAnsi="Times New Roman" w:cs="OpenSymbol"/>
      </w:rPr>
    </w:lvl>
  </w:abstractNum>
  <w:abstractNum w:abstractNumId="3">
    <w:nsid w:val="0E6A21F6"/>
    <w:multiLevelType w:val="multilevel"/>
    <w:tmpl w:val="142E806A"/>
    <w:styleLink w:val="WWNum2"/>
    <w:lvl w:ilvl="0">
      <w:start w:val="1"/>
      <w:numFmt w:val="bullet"/>
      <w:pStyle w:val="WWNum2"/>
      <w:lvlText w:val="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Times New Roman" w:hAnsi="Times New Roman" w:cs="Courier New"/>
      </w:rPr>
    </w:lvl>
    <w:lvl w:ilvl="2">
      <w:start w:val="1"/>
      <w:numFmt w:val="bullet"/>
      <w:lvlText w:val=""/>
      <w:lvlJc w:val="left"/>
      <w:pPr>
        <w:ind w:left="2160" w:hanging="360"/>
      </w:pPr>
    </w:lvl>
    <w:lvl w:ilvl="3">
      <w:start w:val="1"/>
      <w:numFmt w:val="bullet"/>
      <w:lvlText w:val=""/>
      <w:lvlJc w:val="left"/>
      <w:pPr>
        <w:ind w:left="2880" w:hanging="360"/>
      </w:pPr>
    </w:lvl>
    <w:lvl w:ilvl="4">
      <w:start w:val="1"/>
      <w:numFmt w:val="bullet"/>
      <w:lvlText w:val="o"/>
      <w:lvlJc w:val="left"/>
      <w:pPr>
        <w:ind w:left="3600" w:hanging="360"/>
      </w:pPr>
      <w:rPr>
        <w:rFonts w:ascii="Times New Roman" w:hAnsi="Times New Roman" w:cs="Courier New"/>
      </w:rPr>
    </w:lvl>
    <w:lvl w:ilvl="5">
      <w:start w:val="1"/>
      <w:numFmt w:val="bullet"/>
      <w:lvlText w:val=""/>
      <w:lvlJc w:val="left"/>
      <w:pPr>
        <w:ind w:left="4320" w:hanging="360"/>
      </w:pPr>
    </w:lvl>
    <w:lvl w:ilvl="6">
      <w:start w:val="1"/>
      <w:numFmt w:val="bullet"/>
      <w:lvlText w:val=""/>
      <w:lvlJc w:val="left"/>
      <w:pPr>
        <w:ind w:left="5040" w:hanging="360"/>
      </w:pPr>
    </w:lvl>
    <w:lvl w:ilvl="7">
      <w:start w:val="1"/>
      <w:numFmt w:val="bullet"/>
      <w:lvlText w:val="o"/>
      <w:lvlJc w:val="left"/>
      <w:pPr>
        <w:ind w:left="5760" w:hanging="360"/>
      </w:pPr>
      <w:rPr>
        <w:rFonts w:ascii="Times New Roman" w:hAnsi="Times New Roman" w:cs="Courier New"/>
      </w:rPr>
    </w:lvl>
    <w:lvl w:ilvl="8">
      <w:start w:val="1"/>
      <w:numFmt w:val="bullet"/>
      <w:lvlText w:val=""/>
      <w:lvlJc w:val="left"/>
      <w:pPr>
        <w:ind w:left="6480" w:hanging="360"/>
      </w:pPr>
    </w:lvl>
  </w:abstractNum>
  <w:abstractNum w:abstractNumId="4">
    <w:nsid w:val="1A561853"/>
    <w:multiLevelType w:val="multilevel"/>
    <w:tmpl w:val="C0F896C0"/>
    <w:styleLink w:val="WWNum4"/>
    <w:lvl w:ilvl="0">
      <w:start w:val="1"/>
      <w:numFmt w:val="bullet"/>
      <w:pStyle w:val="WWNum4"/>
      <w:lvlText w:val="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Times New Roman" w:hAnsi="Times New Roman" w:cs="Courier New"/>
      </w:rPr>
    </w:lvl>
    <w:lvl w:ilvl="2">
      <w:start w:val="1"/>
      <w:numFmt w:val="bullet"/>
      <w:lvlText w:val=""/>
      <w:lvlJc w:val="left"/>
      <w:pPr>
        <w:ind w:left="2160" w:hanging="360"/>
      </w:pPr>
    </w:lvl>
    <w:lvl w:ilvl="3">
      <w:start w:val="1"/>
      <w:numFmt w:val="bullet"/>
      <w:lvlText w:val=""/>
      <w:lvlJc w:val="left"/>
      <w:pPr>
        <w:ind w:left="2880" w:hanging="360"/>
      </w:pPr>
    </w:lvl>
    <w:lvl w:ilvl="4">
      <w:start w:val="1"/>
      <w:numFmt w:val="bullet"/>
      <w:lvlText w:val="o"/>
      <w:lvlJc w:val="left"/>
      <w:pPr>
        <w:ind w:left="3600" w:hanging="360"/>
      </w:pPr>
      <w:rPr>
        <w:rFonts w:ascii="Times New Roman" w:hAnsi="Times New Roman" w:cs="Courier New"/>
      </w:rPr>
    </w:lvl>
    <w:lvl w:ilvl="5">
      <w:start w:val="1"/>
      <w:numFmt w:val="bullet"/>
      <w:lvlText w:val=""/>
      <w:lvlJc w:val="left"/>
      <w:pPr>
        <w:ind w:left="4320" w:hanging="360"/>
      </w:pPr>
    </w:lvl>
    <w:lvl w:ilvl="6">
      <w:start w:val="1"/>
      <w:numFmt w:val="bullet"/>
      <w:lvlText w:val=""/>
      <w:lvlJc w:val="left"/>
      <w:pPr>
        <w:ind w:left="5040" w:hanging="360"/>
      </w:pPr>
    </w:lvl>
    <w:lvl w:ilvl="7">
      <w:start w:val="1"/>
      <w:numFmt w:val="bullet"/>
      <w:lvlText w:val="o"/>
      <w:lvlJc w:val="left"/>
      <w:pPr>
        <w:ind w:left="5760" w:hanging="360"/>
      </w:pPr>
      <w:rPr>
        <w:rFonts w:ascii="Times New Roman" w:hAnsi="Times New Roman" w:cs="Courier New"/>
      </w:rPr>
    </w:lvl>
    <w:lvl w:ilvl="8">
      <w:start w:val="1"/>
      <w:numFmt w:val="bullet"/>
      <w:lvlText w:val=""/>
      <w:lvlJc w:val="left"/>
      <w:pPr>
        <w:ind w:left="6480" w:hanging="360"/>
      </w:pPr>
    </w:lvl>
  </w:abstractNum>
  <w:abstractNum w:abstractNumId="5">
    <w:nsid w:val="1AF3207D"/>
    <w:multiLevelType w:val="multilevel"/>
    <w:tmpl w:val="285C97DE"/>
    <w:lvl w:ilvl="0">
      <w:start w:val="1"/>
      <w:numFmt w:val="bullet"/>
      <w:lvlText w:val="•"/>
      <w:lvlJc w:val="left"/>
      <w:pPr>
        <w:ind w:left="720" w:hanging="360"/>
      </w:pPr>
      <w:rPr>
        <w:rFonts w:ascii="OpenSymbol" w:eastAsia="OpenSymbol" w:hAnsi="OpenSymbol" w:cs="OpenSymbol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OpenSymbol" w:eastAsia="OpenSymbol" w:hAnsi="OpenSymbol" w:cs="OpenSymbol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OpenSymbol" w:eastAsia="OpenSymbol" w:hAnsi="OpenSymbol" w:cs="OpenSymbol"/>
      </w:rPr>
    </w:lvl>
    <w:lvl w:ilvl="3">
      <w:start w:val="1"/>
      <w:numFmt w:val="bullet"/>
      <w:lvlText w:val="•"/>
      <w:lvlJc w:val="left"/>
      <w:pPr>
        <w:ind w:left="1800" w:hanging="360"/>
      </w:pPr>
      <w:rPr>
        <w:rFonts w:ascii="OpenSymbol" w:eastAsia="OpenSymbol" w:hAnsi="OpenSymbol" w:cs="OpenSymbol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OpenSymbol" w:eastAsia="OpenSymbol" w:hAnsi="OpenSymbol" w:cs="OpenSymbol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OpenSymbol" w:eastAsia="OpenSymbol" w:hAnsi="OpenSymbol" w:cs="OpenSymbol"/>
      </w:rPr>
    </w:lvl>
    <w:lvl w:ilvl="6">
      <w:start w:val="1"/>
      <w:numFmt w:val="bullet"/>
      <w:lvlText w:val="•"/>
      <w:lvlJc w:val="left"/>
      <w:pPr>
        <w:ind w:left="2880" w:hanging="360"/>
      </w:pPr>
      <w:rPr>
        <w:rFonts w:ascii="OpenSymbol" w:eastAsia="OpenSymbol" w:hAnsi="OpenSymbol" w:cs="OpenSymbol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OpenSymbol" w:eastAsia="OpenSymbol" w:hAnsi="OpenSymbol" w:cs="OpenSymbol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OpenSymbol" w:eastAsia="OpenSymbol" w:hAnsi="OpenSymbol" w:cs="OpenSymbol"/>
      </w:rPr>
    </w:lvl>
  </w:abstractNum>
  <w:abstractNum w:abstractNumId="6">
    <w:nsid w:val="207D08FD"/>
    <w:multiLevelType w:val="multilevel"/>
    <w:tmpl w:val="07C2F504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7E37480"/>
    <w:multiLevelType w:val="multilevel"/>
    <w:tmpl w:val="25EE5F8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6C19E5"/>
    <w:multiLevelType w:val="multilevel"/>
    <w:tmpl w:val="36E2F0A0"/>
    <w:styleLink w:val="WWNum9"/>
    <w:lvl w:ilvl="0">
      <w:start w:val="1"/>
      <w:numFmt w:val="bullet"/>
      <w:pStyle w:val="WWNum9"/>
      <w:lvlText w:val="•"/>
      <w:lvlJc w:val="left"/>
      <w:pPr>
        <w:ind w:left="720" w:hanging="360"/>
      </w:pPr>
      <w:rPr>
        <w:rFonts w:ascii="Times New Roman" w:eastAsia="OpenSymbol" w:hAnsi="Times New Roman" w:cs="OpenSymbol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Times New Roman" w:eastAsia="OpenSymbol" w:hAnsi="Times New Roman" w:cs="OpenSymbol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Times New Roman" w:eastAsia="OpenSymbol" w:hAnsi="Times New Roman" w:cs="OpenSymbol"/>
      </w:rPr>
    </w:lvl>
    <w:lvl w:ilvl="3">
      <w:start w:val="1"/>
      <w:numFmt w:val="bullet"/>
      <w:lvlText w:val="•"/>
      <w:lvlJc w:val="left"/>
      <w:pPr>
        <w:ind w:left="1800" w:hanging="360"/>
      </w:pPr>
      <w:rPr>
        <w:rFonts w:ascii="Times New Roman" w:eastAsia="OpenSymbol" w:hAnsi="Times New Roman" w:cs="OpenSymbol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Times New Roman" w:eastAsia="OpenSymbol" w:hAnsi="Times New Roman" w:cs="OpenSymbol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Times New Roman" w:eastAsia="OpenSymbol" w:hAnsi="Times New Roman" w:cs="OpenSymbol"/>
      </w:rPr>
    </w:lvl>
    <w:lvl w:ilvl="6">
      <w:start w:val="1"/>
      <w:numFmt w:val="bullet"/>
      <w:lvlText w:val="•"/>
      <w:lvlJc w:val="left"/>
      <w:pPr>
        <w:ind w:left="2880" w:hanging="360"/>
      </w:pPr>
      <w:rPr>
        <w:rFonts w:ascii="Times New Roman" w:eastAsia="OpenSymbol" w:hAnsi="Times New Roman" w:cs="OpenSymbol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Times New Roman" w:eastAsia="OpenSymbol" w:hAnsi="Times New Roman" w:cs="OpenSymbol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Times New Roman" w:eastAsia="OpenSymbol" w:hAnsi="Times New Roman" w:cs="OpenSymbol"/>
      </w:rPr>
    </w:lvl>
  </w:abstractNum>
  <w:abstractNum w:abstractNumId="9">
    <w:nsid w:val="461847D2"/>
    <w:multiLevelType w:val="multilevel"/>
    <w:tmpl w:val="16F87DC0"/>
    <w:lvl w:ilvl="0">
      <w:start w:val="1"/>
      <w:numFmt w:val="decimal"/>
      <w:lvlText w:val="(%1)"/>
      <w:lvlJc w:val="left"/>
      <w:pPr>
        <w:ind w:left="778" w:hanging="360"/>
      </w:pPr>
    </w:lvl>
    <w:lvl w:ilvl="1">
      <w:start w:val="1"/>
      <w:numFmt w:val="lowerLetter"/>
      <w:lvlText w:val="%2."/>
      <w:lvlJc w:val="left"/>
      <w:pPr>
        <w:ind w:left="1498" w:hanging="360"/>
      </w:pPr>
    </w:lvl>
    <w:lvl w:ilvl="2">
      <w:start w:val="1"/>
      <w:numFmt w:val="lowerRoman"/>
      <w:lvlText w:val="%3."/>
      <w:lvlJc w:val="right"/>
      <w:pPr>
        <w:ind w:left="2218" w:hanging="180"/>
      </w:pPr>
    </w:lvl>
    <w:lvl w:ilvl="3">
      <w:start w:val="1"/>
      <w:numFmt w:val="decimal"/>
      <w:lvlText w:val="%4."/>
      <w:lvlJc w:val="left"/>
      <w:pPr>
        <w:ind w:left="2938" w:hanging="360"/>
      </w:pPr>
    </w:lvl>
    <w:lvl w:ilvl="4">
      <w:start w:val="1"/>
      <w:numFmt w:val="lowerLetter"/>
      <w:lvlText w:val="%5."/>
      <w:lvlJc w:val="left"/>
      <w:pPr>
        <w:ind w:left="3658" w:hanging="360"/>
      </w:pPr>
    </w:lvl>
    <w:lvl w:ilvl="5">
      <w:start w:val="1"/>
      <w:numFmt w:val="lowerRoman"/>
      <w:lvlText w:val="%6."/>
      <w:lvlJc w:val="right"/>
      <w:pPr>
        <w:ind w:left="4378" w:hanging="180"/>
      </w:pPr>
    </w:lvl>
    <w:lvl w:ilvl="6">
      <w:start w:val="1"/>
      <w:numFmt w:val="decimal"/>
      <w:lvlText w:val="%7."/>
      <w:lvlJc w:val="left"/>
      <w:pPr>
        <w:ind w:left="5098" w:hanging="360"/>
      </w:pPr>
    </w:lvl>
    <w:lvl w:ilvl="7">
      <w:start w:val="1"/>
      <w:numFmt w:val="lowerLetter"/>
      <w:lvlText w:val="%8."/>
      <w:lvlJc w:val="left"/>
      <w:pPr>
        <w:ind w:left="5818" w:hanging="360"/>
      </w:pPr>
    </w:lvl>
    <w:lvl w:ilvl="8">
      <w:start w:val="1"/>
      <w:numFmt w:val="lowerRoman"/>
      <w:lvlText w:val="%9."/>
      <w:lvlJc w:val="right"/>
      <w:pPr>
        <w:ind w:left="6538" w:hanging="180"/>
      </w:pPr>
    </w:lvl>
  </w:abstractNum>
  <w:abstractNum w:abstractNumId="10">
    <w:nsid w:val="56DE4AE4"/>
    <w:multiLevelType w:val="multilevel"/>
    <w:tmpl w:val="945C25B4"/>
    <w:styleLink w:val="WWNum7"/>
    <w:lvl w:ilvl="0">
      <w:start w:val="1"/>
      <w:numFmt w:val="bullet"/>
      <w:pStyle w:val="WWNum7"/>
      <w:lvlText w:val="•"/>
      <w:lvlJc w:val="left"/>
      <w:pPr>
        <w:ind w:left="720" w:hanging="360"/>
      </w:pPr>
      <w:rPr>
        <w:rFonts w:ascii="Times New Roman" w:eastAsia="OpenSymbol" w:hAnsi="Times New Roman" w:cs="OpenSymbol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Times New Roman" w:eastAsia="OpenSymbol" w:hAnsi="Times New Roman" w:cs="OpenSymbol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Times New Roman" w:eastAsia="OpenSymbol" w:hAnsi="Times New Roman" w:cs="OpenSymbol"/>
      </w:rPr>
    </w:lvl>
    <w:lvl w:ilvl="3">
      <w:start w:val="1"/>
      <w:numFmt w:val="bullet"/>
      <w:lvlText w:val="•"/>
      <w:lvlJc w:val="left"/>
      <w:pPr>
        <w:ind w:left="1800" w:hanging="360"/>
      </w:pPr>
      <w:rPr>
        <w:rFonts w:ascii="Times New Roman" w:eastAsia="OpenSymbol" w:hAnsi="Times New Roman" w:cs="OpenSymbol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Times New Roman" w:eastAsia="OpenSymbol" w:hAnsi="Times New Roman" w:cs="OpenSymbol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Times New Roman" w:eastAsia="OpenSymbol" w:hAnsi="Times New Roman" w:cs="OpenSymbol"/>
      </w:rPr>
    </w:lvl>
    <w:lvl w:ilvl="6">
      <w:start w:val="1"/>
      <w:numFmt w:val="bullet"/>
      <w:lvlText w:val="•"/>
      <w:lvlJc w:val="left"/>
      <w:pPr>
        <w:ind w:left="2880" w:hanging="360"/>
      </w:pPr>
      <w:rPr>
        <w:rFonts w:ascii="Times New Roman" w:eastAsia="OpenSymbol" w:hAnsi="Times New Roman" w:cs="OpenSymbol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Times New Roman" w:eastAsia="OpenSymbol" w:hAnsi="Times New Roman" w:cs="OpenSymbol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Times New Roman" w:eastAsia="OpenSymbol" w:hAnsi="Times New Roman" w:cs="OpenSymbol"/>
      </w:rPr>
    </w:lvl>
  </w:abstractNum>
  <w:abstractNum w:abstractNumId="11">
    <w:nsid w:val="57300C87"/>
    <w:multiLevelType w:val="multilevel"/>
    <w:tmpl w:val="B6767F9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A1358AD"/>
    <w:multiLevelType w:val="multilevel"/>
    <w:tmpl w:val="78E8BF94"/>
    <w:styleLink w:val="WWNum5"/>
    <w:lvl w:ilvl="0">
      <w:start w:val="1"/>
      <w:numFmt w:val="bullet"/>
      <w:pStyle w:val="WWNum5"/>
      <w:lvlText w:val="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Times New Roman" w:hAnsi="Times New Roman" w:cs="Courier New"/>
      </w:rPr>
    </w:lvl>
    <w:lvl w:ilvl="2">
      <w:start w:val="1"/>
      <w:numFmt w:val="bullet"/>
      <w:lvlText w:val=""/>
      <w:lvlJc w:val="left"/>
      <w:pPr>
        <w:ind w:left="2160" w:hanging="360"/>
      </w:pPr>
    </w:lvl>
    <w:lvl w:ilvl="3">
      <w:start w:val="1"/>
      <w:numFmt w:val="bullet"/>
      <w:lvlText w:val=""/>
      <w:lvlJc w:val="left"/>
      <w:pPr>
        <w:ind w:left="2880" w:hanging="360"/>
      </w:pPr>
    </w:lvl>
    <w:lvl w:ilvl="4">
      <w:start w:val="1"/>
      <w:numFmt w:val="bullet"/>
      <w:lvlText w:val="o"/>
      <w:lvlJc w:val="left"/>
      <w:pPr>
        <w:ind w:left="3600" w:hanging="360"/>
      </w:pPr>
      <w:rPr>
        <w:rFonts w:ascii="Times New Roman" w:hAnsi="Times New Roman" w:cs="Courier New"/>
      </w:rPr>
    </w:lvl>
    <w:lvl w:ilvl="5">
      <w:start w:val="1"/>
      <w:numFmt w:val="bullet"/>
      <w:lvlText w:val=""/>
      <w:lvlJc w:val="left"/>
      <w:pPr>
        <w:ind w:left="4320" w:hanging="360"/>
      </w:pPr>
    </w:lvl>
    <w:lvl w:ilvl="6">
      <w:start w:val="1"/>
      <w:numFmt w:val="bullet"/>
      <w:lvlText w:val=""/>
      <w:lvlJc w:val="left"/>
      <w:pPr>
        <w:ind w:left="5040" w:hanging="360"/>
      </w:pPr>
    </w:lvl>
    <w:lvl w:ilvl="7">
      <w:start w:val="1"/>
      <w:numFmt w:val="bullet"/>
      <w:lvlText w:val="o"/>
      <w:lvlJc w:val="left"/>
      <w:pPr>
        <w:ind w:left="5760" w:hanging="360"/>
      </w:pPr>
      <w:rPr>
        <w:rFonts w:ascii="Times New Roman" w:hAnsi="Times New Roman" w:cs="Courier New"/>
      </w:rPr>
    </w:lvl>
    <w:lvl w:ilvl="8">
      <w:start w:val="1"/>
      <w:numFmt w:val="bullet"/>
      <w:lvlText w:val=""/>
      <w:lvlJc w:val="left"/>
      <w:pPr>
        <w:ind w:left="6480" w:hanging="360"/>
      </w:pPr>
    </w:lvl>
  </w:abstractNum>
  <w:abstractNum w:abstractNumId="13">
    <w:nsid w:val="5ABC2682"/>
    <w:multiLevelType w:val="multilevel"/>
    <w:tmpl w:val="06CE54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4D4A12"/>
    <w:multiLevelType w:val="multilevel"/>
    <w:tmpl w:val="BF0CA094"/>
    <w:styleLink w:val="WWNum8"/>
    <w:lvl w:ilvl="0">
      <w:start w:val="1"/>
      <w:numFmt w:val="bullet"/>
      <w:pStyle w:val="WWNum8"/>
      <w:lvlText w:val="•"/>
      <w:lvlJc w:val="left"/>
      <w:pPr>
        <w:ind w:left="720" w:hanging="360"/>
      </w:pPr>
      <w:rPr>
        <w:rFonts w:ascii="Times New Roman" w:eastAsia="OpenSymbol" w:hAnsi="Times New Roman" w:cs="OpenSymbol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Times New Roman" w:eastAsia="OpenSymbol" w:hAnsi="Times New Roman" w:cs="OpenSymbol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Times New Roman" w:eastAsia="OpenSymbol" w:hAnsi="Times New Roman" w:cs="OpenSymbol"/>
      </w:rPr>
    </w:lvl>
    <w:lvl w:ilvl="3">
      <w:start w:val="1"/>
      <w:numFmt w:val="bullet"/>
      <w:lvlText w:val="•"/>
      <w:lvlJc w:val="left"/>
      <w:pPr>
        <w:ind w:left="1800" w:hanging="360"/>
      </w:pPr>
      <w:rPr>
        <w:rFonts w:ascii="Times New Roman" w:eastAsia="OpenSymbol" w:hAnsi="Times New Roman" w:cs="OpenSymbol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Times New Roman" w:eastAsia="OpenSymbol" w:hAnsi="Times New Roman" w:cs="OpenSymbol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Times New Roman" w:eastAsia="OpenSymbol" w:hAnsi="Times New Roman" w:cs="OpenSymbol"/>
      </w:rPr>
    </w:lvl>
    <w:lvl w:ilvl="6">
      <w:start w:val="1"/>
      <w:numFmt w:val="bullet"/>
      <w:lvlText w:val="•"/>
      <w:lvlJc w:val="left"/>
      <w:pPr>
        <w:ind w:left="2880" w:hanging="360"/>
      </w:pPr>
      <w:rPr>
        <w:rFonts w:ascii="Times New Roman" w:eastAsia="OpenSymbol" w:hAnsi="Times New Roman" w:cs="OpenSymbol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Times New Roman" w:eastAsia="OpenSymbol" w:hAnsi="Times New Roman" w:cs="OpenSymbol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Times New Roman" w:eastAsia="OpenSymbol" w:hAnsi="Times New Roman" w:cs="OpenSymbol"/>
      </w:rPr>
    </w:lvl>
  </w:abstractNum>
  <w:abstractNum w:abstractNumId="15">
    <w:nsid w:val="671E24EA"/>
    <w:multiLevelType w:val="multilevel"/>
    <w:tmpl w:val="AA54E282"/>
    <w:styleLink w:val="WWNum3"/>
    <w:lvl w:ilvl="0">
      <w:start w:val="1"/>
      <w:numFmt w:val="bullet"/>
      <w:pStyle w:val="WWNum3"/>
      <w:lvlText w:val="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Times New Roman" w:hAnsi="Times New Roman" w:cs="Courier New"/>
      </w:rPr>
    </w:lvl>
    <w:lvl w:ilvl="2">
      <w:start w:val="1"/>
      <w:numFmt w:val="bullet"/>
      <w:lvlText w:val=""/>
      <w:lvlJc w:val="left"/>
      <w:pPr>
        <w:ind w:left="2160" w:hanging="360"/>
      </w:pPr>
    </w:lvl>
    <w:lvl w:ilvl="3">
      <w:start w:val="1"/>
      <w:numFmt w:val="bullet"/>
      <w:lvlText w:val=""/>
      <w:lvlJc w:val="left"/>
      <w:pPr>
        <w:ind w:left="2880" w:hanging="360"/>
      </w:pPr>
    </w:lvl>
    <w:lvl w:ilvl="4">
      <w:start w:val="1"/>
      <w:numFmt w:val="bullet"/>
      <w:lvlText w:val="o"/>
      <w:lvlJc w:val="left"/>
      <w:pPr>
        <w:ind w:left="3600" w:hanging="360"/>
      </w:pPr>
      <w:rPr>
        <w:rFonts w:ascii="Times New Roman" w:hAnsi="Times New Roman" w:cs="Courier New"/>
      </w:rPr>
    </w:lvl>
    <w:lvl w:ilvl="5">
      <w:start w:val="1"/>
      <w:numFmt w:val="bullet"/>
      <w:lvlText w:val=""/>
      <w:lvlJc w:val="left"/>
      <w:pPr>
        <w:ind w:left="4320" w:hanging="360"/>
      </w:pPr>
    </w:lvl>
    <w:lvl w:ilvl="6">
      <w:start w:val="1"/>
      <w:numFmt w:val="bullet"/>
      <w:lvlText w:val=""/>
      <w:lvlJc w:val="left"/>
      <w:pPr>
        <w:ind w:left="5040" w:hanging="360"/>
      </w:pPr>
    </w:lvl>
    <w:lvl w:ilvl="7">
      <w:start w:val="1"/>
      <w:numFmt w:val="bullet"/>
      <w:lvlText w:val="o"/>
      <w:lvlJc w:val="left"/>
      <w:pPr>
        <w:ind w:left="5760" w:hanging="360"/>
      </w:pPr>
      <w:rPr>
        <w:rFonts w:ascii="Times New Roman" w:hAnsi="Times New Roman" w:cs="Courier New"/>
      </w:rPr>
    </w:lvl>
    <w:lvl w:ilvl="8">
      <w:start w:val="1"/>
      <w:numFmt w:val="bullet"/>
      <w:lvlText w:val=""/>
      <w:lvlJc w:val="left"/>
      <w:pPr>
        <w:ind w:left="6480" w:hanging="360"/>
      </w:pPr>
    </w:lvl>
  </w:abstractNum>
  <w:abstractNum w:abstractNumId="16">
    <w:nsid w:val="68097697"/>
    <w:multiLevelType w:val="multilevel"/>
    <w:tmpl w:val="C4FEE7AC"/>
    <w:styleLink w:val="WWNum6"/>
    <w:lvl w:ilvl="0">
      <w:start w:val="1"/>
      <w:numFmt w:val="bullet"/>
      <w:pStyle w:val="WWNum6"/>
      <w:lvlText w:val="-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Times New Roman" w:hAnsi="Times New Roman" w:cs="Courier New"/>
      </w:rPr>
    </w:lvl>
    <w:lvl w:ilvl="2">
      <w:start w:val="1"/>
      <w:numFmt w:val="bullet"/>
      <w:lvlText w:val=""/>
      <w:lvlJc w:val="left"/>
      <w:pPr>
        <w:ind w:left="2160" w:hanging="360"/>
      </w:pPr>
    </w:lvl>
    <w:lvl w:ilvl="3">
      <w:start w:val="1"/>
      <w:numFmt w:val="bullet"/>
      <w:lvlText w:val=""/>
      <w:lvlJc w:val="left"/>
      <w:pPr>
        <w:ind w:left="2880" w:hanging="360"/>
      </w:pPr>
    </w:lvl>
    <w:lvl w:ilvl="4">
      <w:start w:val="1"/>
      <w:numFmt w:val="bullet"/>
      <w:lvlText w:val="o"/>
      <w:lvlJc w:val="left"/>
      <w:pPr>
        <w:ind w:left="3600" w:hanging="360"/>
      </w:pPr>
      <w:rPr>
        <w:rFonts w:ascii="Times New Roman" w:hAnsi="Times New Roman" w:cs="Courier New"/>
      </w:rPr>
    </w:lvl>
    <w:lvl w:ilvl="5">
      <w:start w:val="1"/>
      <w:numFmt w:val="bullet"/>
      <w:lvlText w:val=""/>
      <w:lvlJc w:val="left"/>
      <w:pPr>
        <w:ind w:left="4320" w:hanging="360"/>
      </w:pPr>
    </w:lvl>
    <w:lvl w:ilvl="6">
      <w:start w:val="1"/>
      <w:numFmt w:val="bullet"/>
      <w:lvlText w:val=""/>
      <w:lvlJc w:val="left"/>
      <w:pPr>
        <w:ind w:left="5040" w:hanging="360"/>
      </w:pPr>
    </w:lvl>
    <w:lvl w:ilvl="7">
      <w:start w:val="1"/>
      <w:numFmt w:val="bullet"/>
      <w:lvlText w:val="o"/>
      <w:lvlJc w:val="left"/>
      <w:pPr>
        <w:ind w:left="5760" w:hanging="360"/>
      </w:pPr>
      <w:rPr>
        <w:rFonts w:ascii="Times New Roman" w:hAnsi="Times New Roman" w:cs="Courier New"/>
      </w:rPr>
    </w:lvl>
    <w:lvl w:ilvl="8">
      <w:start w:val="1"/>
      <w:numFmt w:val="bullet"/>
      <w:lvlText w:val=""/>
      <w:lvlJc w:val="left"/>
      <w:pPr>
        <w:ind w:left="6480" w:hanging="360"/>
      </w:pPr>
    </w:lvl>
  </w:abstractNum>
  <w:abstractNum w:abstractNumId="17">
    <w:nsid w:val="73392A5C"/>
    <w:multiLevelType w:val="multilevel"/>
    <w:tmpl w:val="7CE49A12"/>
    <w:styleLink w:val="WWNum1"/>
    <w:lvl w:ilvl="0">
      <w:start w:val="1"/>
      <w:numFmt w:val="bullet"/>
      <w:pStyle w:val="WWNum1"/>
      <w:lvlText w:val="-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Times New Roman" w:hAnsi="Times New Roman" w:cs="Courier New"/>
      </w:rPr>
    </w:lvl>
    <w:lvl w:ilvl="2">
      <w:start w:val="1"/>
      <w:numFmt w:val="bullet"/>
      <w:lvlText w:val=""/>
      <w:lvlJc w:val="left"/>
      <w:pPr>
        <w:ind w:left="2160" w:hanging="360"/>
      </w:pPr>
    </w:lvl>
    <w:lvl w:ilvl="3">
      <w:start w:val="1"/>
      <w:numFmt w:val="bullet"/>
      <w:lvlText w:val=""/>
      <w:lvlJc w:val="left"/>
      <w:pPr>
        <w:ind w:left="2880" w:hanging="360"/>
      </w:pPr>
    </w:lvl>
    <w:lvl w:ilvl="4">
      <w:start w:val="1"/>
      <w:numFmt w:val="bullet"/>
      <w:lvlText w:val="o"/>
      <w:lvlJc w:val="left"/>
      <w:pPr>
        <w:ind w:left="3600" w:hanging="360"/>
      </w:pPr>
      <w:rPr>
        <w:rFonts w:ascii="Times New Roman" w:hAnsi="Times New Roman" w:cs="Courier New"/>
      </w:rPr>
    </w:lvl>
    <w:lvl w:ilvl="5">
      <w:start w:val="1"/>
      <w:numFmt w:val="bullet"/>
      <w:lvlText w:val=""/>
      <w:lvlJc w:val="left"/>
      <w:pPr>
        <w:ind w:left="4320" w:hanging="360"/>
      </w:pPr>
    </w:lvl>
    <w:lvl w:ilvl="6">
      <w:start w:val="1"/>
      <w:numFmt w:val="bullet"/>
      <w:lvlText w:val=""/>
      <w:lvlJc w:val="left"/>
      <w:pPr>
        <w:ind w:left="5040" w:hanging="360"/>
      </w:pPr>
    </w:lvl>
    <w:lvl w:ilvl="7">
      <w:start w:val="1"/>
      <w:numFmt w:val="bullet"/>
      <w:lvlText w:val="o"/>
      <w:lvlJc w:val="left"/>
      <w:pPr>
        <w:ind w:left="5760" w:hanging="360"/>
      </w:pPr>
      <w:rPr>
        <w:rFonts w:ascii="Times New Roman" w:hAnsi="Times New Roman" w:cs="Courier New"/>
      </w:rPr>
    </w:lvl>
    <w:lvl w:ilvl="8">
      <w:start w:val="1"/>
      <w:numFmt w:val="bullet"/>
      <w:lvlText w:val=""/>
      <w:lvlJc w:val="left"/>
      <w:pPr>
        <w:ind w:left="6480" w:hanging="360"/>
      </w:pPr>
    </w:lvl>
  </w:abstractNum>
  <w:num w:numId="1">
    <w:abstractNumId w:val="17"/>
  </w:num>
  <w:num w:numId="2">
    <w:abstractNumId w:val="3"/>
  </w:num>
  <w:num w:numId="3">
    <w:abstractNumId w:val="15"/>
  </w:num>
  <w:num w:numId="4">
    <w:abstractNumId w:val="4"/>
  </w:num>
  <w:num w:numId="5">
    <w:abstractNumId w:val="12"/>
  </w:num>
  <w:num w:numId="6">
    <w:abstractNumId w:val="16"/>
  </w:num>
  <w:num w:numId="7">
    <w:abstractNumId w:val="10"/>
  </w:num>
  <w:num w:numId="8">
    <w:abstractNumId w:val="14"/>
  </w:num>
  <w:num w:numId="9">
    <w:abstractNumId w:val="8"/>
  </w:num>
  <w:num w:numId="10">
    <w:abstractNumId w:val="2"/>
  </w:num>
  <w:num w:numId="11">
    <w:abstractNumId w:val="5"/>
  </w:num>
  <w:num w:numId="12">
    <w:abstractNumId w:val="0"/>
  </w:num>
  <w:num w:numId="13">
    <w:abstractNumId w:val="9"/>
  </w:num>
  <w:num w:numId="14">
    <w:abstractNumId w:val="1"/>
  </w:num>
  <w:num w:numId="15">
    <w:abstractNumId w:val="7"/>
  </w:num>
  <w:num w:numId="16">
    <w:abstractNumId w:val="13"/>
  </w:num>
  <w:num w:numId="17">
    <w:abstractNumId w:val="11"/>
  </w:num>
  <w:num w:numId="1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autoHyphenation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5FD7"/>
    <w:rsid w:val="00405FD7"/>
    <w:rsid w:val="006E5735"/>
    <w:rsid w:val="00B145C4"/>
    <w:rsid w:val="00BB6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ahoma"/>
        <w:sz w:val="22"/>
        <w:szCs w:val="22"/>
        <w:lang w:val="de-DE" w:eastAsia="de-DE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widowControl/>
    </w:pPr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KopfzeileZchn1">
    <w:name w:val="Kopfzeile Zchn1"/>
    <w:basedOn w:val="Absatz-Standardschriftart"/>
    <w:link w:val="Kopfzeile"/>
    <w:uiPriority w:val="99"/>
  </w:style>
  <w:style w:type="character" w:customStyle="1" w:styleId="FooterChar">
    <w:name w:val="Footer Char"/>
    <w:basedOn w:val="Absatz-Standardschriftart"/>
    <w:uiPriority w:val="99"/>
  </w:style>
  <w:style w:type="character" w:customStyle="1" w:styleId="FuzeileZchn1">
    <w:name w:val="Fußzeile Zchn1"/>
    <w:link w:val="Fuzeile"/>
    <w:uiPriority w:val="99"/>
  </w:style>
  <w:style w:type="table" w:styleId="Tabellenraster">
    <w:name w:val="Table Grid"/>
    <w:basedOn w:val="NormaleTabelle"/>
    <w:uiPriority w:val="5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NormaleTabelle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NormaleTabelle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4AB2E1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2AB87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4BD55E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4CCF4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971C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0D976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table" w:customStyle="1" w:styleId="GridTab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729B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2AA8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6C24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FCAF3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02B93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EA72E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GridTab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GridTab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  <w:insideV w:val="single" w:sz="4" w:space="0" w:color="50B4E2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729B" w:themeColor="accent1" w:themeTint="EA"/>
          <w:left w:val="single" w:sz="4" w:space="0" w:color="19729B" w:themeColor="accent1" w:themeTint="EA"/>
          <w:bottom w:val="single" w:sz="4" w:space="0" w:color="19729B" w:themeColor="accent1" w:themeTint="EA"/>
          <w:right w:val="single" w:sz="4" w:space="0" w:color="19729B" w:themeColor="accent1" w:themeTint="EA"/>
        </w:tcBorders>
        <w:shd w:val="clear" w:color="19729B" w:themeColor="accent1" w:themeTint="EA" w:fill="19729B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  <w:insideV w:val="single" w:sz="4" w:space="0" w:color="F2AE8B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2AA85" w:themeColor="accent2" w:themeTint="97"/>
          <w:left w:val="single" w:sz="4" w:space="0" w:color="F2AA85" w:themeColor="accent2" w:themeTint="97"/>
          <w:bottom w:val="single" w:sz="4" w:space="0" w:color="F2AA85" w:themeColor="accent2" w:themeTint="97"/>
          <w:right w:val="single" w:sz="4" w:space="0" w:color="F2AA85" w:themeColor="accent2" w:themeTint="97"/>
        </w:tcBorders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  <w:insideV w:val="single" w:sz="4" w:space="0" w:color="51D663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6C24" w:themeColor="accent3" w:themeTint="FE"/>
          <w:left w:val="single" w:sz="4" w:space="0" w:color="196C24" w:themeColor="accent3" w:themeTint="FE"/>
          <w:bottom w:val="single" w:sz="4" w:space="0" w:color="196C24" w:themeColor="accent3" w:themeTint="FE"/>
          <w:right w:val="single" w:sz="4" w:space="0" w:color="196C24" w:themeColor="accent3" w:themeTint="FE"/>
        </w:tcBorders>
        <w:shd w:val="clear" w:color="196C24" w:themeColor="accent3" w:themeTint="FE" w:fill="196C24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  <w:insideV w:val="single" w:sz="4" w:space="0" w:color="6ACDF4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FCAF3" w:themeColor="accent4" w:themeTint="9A"/>
          <w:left w:val="single" w:sz="4" w:space="0" w:color="5FCAF3" w:themeColor="accent4" w:themeTint="9A"/>
          <w:bottom w:val="single" w:sz="4" w:space="0" w:color="5FCAF3" w:themeColor="accent4" w:themeTint="9A"/>
          <w:right w:val="single" w:sz="4" w:space="0" w:color="5FCAF3" w:themeColor="accent4" w:themeTint="9A"/>
        </w:tcBorders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02B93" w:themeColor="accent5"/>
          <w:left w:val="single" w:sz="4" w:space="0" w:color="A02B93" w:themeColor="accent5"/>
          <w:bottom w:val="single" w:sz="4" w:space="0" w:color="A02B93" w:themeColor="accent5"/>
          <w:right w:val="single" w:sz="4" w:space="0" w:color="A02B93" w:themeColor="accent5"/>
        </w:tcBorders>
        <w:shd w:val="clear" w:color="A02B93" w:themeColor="accent5" w:fill="A02B93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EA72E" w:themeColor="accent6"/>
          <w:left w:val="single" w:sz="4" w:space="0" w:color="4EA72E" w:themeColor="accent6"/>
          <w:bottom w:val="single" w:sz="4" w:space="0" w:color="4EA72E" w:themeColor="accent6"/>
          <w:right w:val="single" w:sz="4" w:space="0" w:color="4EA72E" w:themeColor="accent6"/>
        </w:tcBorders>
        <w:shd w:val="clear" w:color="4EA72E" w:themeColor="accent6" w:fill="4EA72E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GridTable5Dark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E4F4" w:themeColor="accent1" w:themeTint="34" w:fill="BFE4F4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56082" w:themeColor="accent1" w:fill="156082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band1Vert">
      <w:tblPr/>
      <w:tcPr>
        <w:shd w:val="clear" w:color="70C2E8" w:themeColor="accent1" w:themeTint="75" w:fill="70C2E8" w:themeFill="accent1" w:themeFillTint="75"/>
      </w:tcPr>
    </w:tblStylePr>
    <w:tblStylePr w:type="band1Horz">
      <w:tblPr/>
      <w:tcPr>
        <w:shd w:val="clear" w:color="70C2E8" w:themeColor="accent1" w:themeTint="75" w:fill="70C2E8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AE2D6" w:themeColor="accent2" w:themeTint="32" w:fill="FAE2D6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97132" w:themeColor="accent2" w:fill="E97132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band1Vert">
      <w:tblPr/>
      <w:tcPr>
        <w:shd w:val="clear" w:color="F5BDA0" w:themeColor="accent2" w:themeTint="75" w:fill="F5BDA0" w:themeFill="accent2" w:themeFillTint="75"/>
      </w:tcPr>
    </w:tblStylePr>
    <w:tblStylePr w:type="band1Horz">
      <w:tblPr/>
      <w:tcPr>
        <w:shd w:val="clear" w:color="F5BDA0" w:themeColor="accent2" w:themeTint="75" w:fill="F5BD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0F0C6" w:themeColor="accent3" w:themeTint="34" w:fill="C0F0C6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96B24" w:themeColor="accent3" w:fill="196B24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band1Vert">
      <w:tblPr/>
      <w:tcPr>
        <w:shd w:val="clear" w:color="72DE80" w:themeColor="accent3" w:themeTint="75" w:fill="72DE80" w:themeFill="accent3" w:themeFillTint="75"/>
      </w:tcPr>
    </w:tblStylePr>
    <w:tblStylePr w:type="band1Horz">
      <w:tblPr/>
      <w:tcPr>
        <w:shd w:val="clear" w:color="72DE80" w:themeColor="accent3" w:themeTint="75" w:fill="72DE80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9EDFB" w:themeColor="accent4" w:themeTint="34" w:fill="C9EDFB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F9ED5" w:themeColor="accent4" w:fill="0F9ED5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band1Vert">
      <w:tblPr/>
      <w:tcPr>
        <w:shd w:val="clear" w:color="85D7F6" w:themeColor="accent4" w:themeTint="75" w:fill="85D7F6" w:themeFill="accent4" w:themeFillTint="75"/>
      </w:tcPr>
    </w:tblStylePr>
    <w:tblStylePr w:type="band1Horz">
      <w:tblPr/>
      <w:tcPr>
        <w:shd w:val="clear" w:color="85D7F6" w:themeColor="accent4" w:themeTint="75" w:fill="85D7F6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1CDED" w:themeColor="accent5" w:themeTint="34" w:fill="F1CDED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02B93" w:themeColor="accent5" w:fill="A02B93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band1Vert">
      <w:tblPr/>
      <w:tcPr>
        <w:shd w:val="clear" w:color="E18FD7" w:themeColor="accent5" w:themeTint="75" w:fill="E18FD7" w:themeFill="accent5" w:themeFillTint="75"/>
      </w:tcPr>
    </w:tblStylePr>
    <w:tblStylePr w:type="band1Horz">
      <w:tblPr/>
      <w:tcPr>
        <w:shd w:val="clear" w:color="E18FD7" w:themeColor="accent5" w:themeTint="75" w:fill="E18FD7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F2CF" w:themeColor="accent6" w:themeTint="34" w:fill="D8F2CF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EA72E" w:themeColor="accent6" w:fill="4EA72E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band1Vert">
      <w:tblPr/>
      <w:tcPr>
        <w:shd w:val="clear" w:color="A8E194" w:themeColor="accent6" w:themeTint="75" w:fill="A8E194" w:themeFill="accent6" w:themeFillTint="75"/>
      </w:tcPr>
    </w:tblStylePr>
    <w:tblStylePr w:type="band1Horz">
      <w:tblPr/>
      <w:tcPr>
        <w:shd w:val="clear" w:color="A8E194" w:themeColor="accent6" w:themeTint="75" w:fill="A8E194" w:themeFill="accent6" w:themeFillTint="75"/>
      </w:tcPr>
    </w:tblStylePr>
  </w:style>
  <w:style w:type="table" w:customStyle="1" w:styleId="GridTable6Colorful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3BDE6" w:themeColor="accent1" w:themeTint="80"/>
        <w:left w:val="single" w:sz="4" w:space="0" w:color="63BDE6" w:themeColor="accent1" w:themeTint="80"/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63BDE6" w:themeColor="accent1" w:themeTint="80" w:themeShade="95"/>
      </w:rPr>
      <w:tblPr/>
      <w:tcPr>
        <w:tcBorders>
          <w:bottom w:val="single" w:sz="12" w:space="0" w:color="63BDE6" w:themeColor="accent1" w:themeTint="80"/>
        </w:tcBorders>
      </w:tcPr>
    </w:tblStylePr>
    <w:tblStylePr w:type="lastRow">
      <w:rPr>
        <w:b/>
        <w:color w:val="63BDE6" w:themeColor="accent1" w:themeTint="80" w:themeShade="95"/>
      </w:rPr>
    </w:tblStylePr>
    <w:tblStylePr w:type="firstCol">
      <w:rPr>
        <w:b/>
        <w:color w:val="63BDE6" w:themeColor="accent1" w:themeTint="80" w:themeShade="95"/>
      </w:rPr>
    </w:tblStylePr>
    <w:tblStylePr w:type="lastCol">
      <w:rPr>
        <w:b/>
        <w:color w:val="63BDE6" w:themeColor="accent1" w:themeTint="80" w:themeShade="95"/>
      </w:r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196C24" w:themeColor="accent3" w:themeTint="FE"/>
        <w:left w:val="single" w:sz="4" w:space="0" w:color="196C24" w:themeColor="accent3" w:themeTint="FE"/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196C24" w:themeColor="accent3" w:themeTint="FE" w:themeShade="95"/>
      </w:rPr>
      <w:tblPr/>
      <w:tcPr>
        <w:tcBorders>
          <w:bottom w:val="single" w:sz="12" w:space="0" w:color="196C24" w:themeColor="accent3" w:themeTint="FE"/>
        </w:tcBorders>
      </w:tcPr>
    </w:tblStylePr>
    <w:tblStylePr w:type="lastRow">
      <w:rPr>
        <w:b/>
        <w:color w:val="196C24" w:themeColor="accent3" w:themeTint="FE" w:themeShade="95"/>
      </w:rPr>
    </w:tblStylePr>
    <w:tblStylePr w:type="firstCol">
      <w:rPr>
        <w:b/>
        <w:color w:val="196C24" w:themeColor="accent3" w:themeTint="FE" w:themeShade="95"/>
      </w:rPr>
    </w:tblStylePr>
    <w:tblStylePr w:type="lastCol">
      <w:rPr>
        <w:b/>
        <w:color w:val="196C24" w:themeColor="accent3" w:themeTint="FE" w:themeShade="95"/>
      </w:r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02B93" w:themeColor="accent5"/>
        <w:left w:val="single" w:sz="4" w:space="0" w:color="A02B93" w:themeColor="accent5"/>
        <w:bottom w:val="single" w:sz="4" w:space="0" w:color="A02B93" w:themeColor="accent5"/>
        <w:right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A02B93" w:themeColor="accent5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EA72E" w:themeColor="accent6"/>
        <w:left w:val="single" w:sz="4" w:space="0" w:color="4EA72E" w:themeColor="accent6"/>
        <w:bottom w:val="single" w:sz="4" w:space="0" w:color="4EA72E" w:themeColor="accent6"/>
        <w:right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4EA72E" w:themeColor="accent6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7Colorful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63BDE6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single" w:sz="4" w:space="0" w:color="63BDE6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63BDE6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63BDE6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2AA8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2AA8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96C24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single" w:sz="4" w:space="0" w:color="196C24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196C24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196C24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FCAF3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5FCAF3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A76C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4" w:space="0" w:color="000000"/>
          <w:left w:val="single" w:sz="4" w:space="0" w:color="DA76C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4DA7B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4" w:space="0" w:color="000000"/>
          <w:left w:val="single" w:sz="4" w:space="0" w:color="94DA7B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2D611B" w:themeColor="accent6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2D611B" w:themeColor="accent6" w:themeShade="95"/>
        <w:sz w:val="22"/>
      </w:rPr>
    </w:tblStylePr>
  </w:style>
  <w:style w:type="table" w:customStyle="1" w:styleId="ListTable1Light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56082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56082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97132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97132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96B24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96B24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F9ED5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F9ED5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2B93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EA72E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tblPr/>
      <w:tcPr>
        <w:shd w:val="clear" w:color="CFEFC4" w:themeColor="accent6" w:themeTint="40" w:fill="CFEFC4" w:themeFill="accent6" w:themeFillTint="40"/>
      </w:tcPr>
    </w:tblStylePr>
  </w:style>
  <w:style w:type="table" w:customStyle="1" w:styleId="ListTab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0B4E2" w:themeColor="accent1" w:themeTint="90"/>
        <w:bottom w:val="single" w:sz="4" w:space="0" w:color="50B4E2" w:themeColor="accent1" w:themeTint="90"/>
        <w:insideH w:val="single" w:sz="4" w:space="0" w:color="50B4E2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E8B" w:themeColor="accent2" w:themeTint="90"/>
        <w:bottom w:val="single" w:sz="4" w:space="0" w:color="F2AE8B" w:themeColor="accent2" w:themeTint="90"/>
        <w:insideH w:val="single" w:sz="4" w:space="0" w:color="F2AE8B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1D663" w:themeColor="accent3" w:themeTint="90"/>
        <w:bottom w:val="single" w:sz="4" w:space="0" w:color="51D663" w:themeColor="accent3" w:themeTint="90"/>
        <w:insideH w:val="single" w:sz="4" w:space="0" w:color="51D663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ACDF4" w:themeColor="accent4" w:themeTint="90"/>
        <w:bottom w:val="single" w:sz="4" w:space="0" w:color="6ACDF4" w:themeColor="accent4" w:themeTint="90"/>
        <w:insideH w:val="single" w:sz="4" w:space="0" w:color="6ACDF4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76CE" w:themeColor="accent5" w:themeTint="90"/>
        <w:bottom w:val="single" w:sz="4" w:space="0" w:color="DA76CE" w:themeColor="accent5" w:themeTint="90"/>
        <w:insideH w:val="single" w:sz="4" w:space="0" w:color="DA76C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4DA7B" w:themeColor="accent6" w:themeTint="90"/>
        <w:bottom w:val="single" w:sz="4" w:space="0" w:color="94DA7B" w:themeColor="accent6" w:themeTint="90"/>
        <w:insideH w:val="single" w:sz="4" w:space="0" w:color="94DA7B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customStyle="1" w:styleId="ListTab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156082" w:themeColor="accent1"/>
        <w:left w:val="single" w:sz="4" w:space="0" w:color="156082" w:themeColor="accent1"/>
        <w:bottom w:val="single" w:sz="4" w:space="0" w:color="156082" w:themeColor="accent1"/>
        <w:right w:val="single" w:sz="4" w:space="0" w:color="156082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156082" w:themeColor="accent1"/>
          <w:right w:val="single" w:sz="4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156082" w:themeColor="accent1"/>
          <w:bottom w:val="single" w:sz="4" w:space="0" w:color="156082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2AA85" w:themeColor="accent2" w:themeTint="97"/>
          <w:right w:val="single" w:sz="4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2AA85" w:themeColor="accent2" w:themeTint="97"/>
          <w:bottom w:val="single" w:sz="4" w:space="0" w:color="F2AA85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8D45B" w:themeColor="accent3" w:themeTint="98"/>
        <w:left w:val="single" w:sz="4" w:space="0" w:color="48D45B" w:themeColor="accent3" w:themeTint="98"/>
        <w:bottom w:val="single" w:sz="4" w:space="0" w:color="48D45B" w:themeColor="accent3" w:themeTint="98"/>
        <w:right w:val="single" w:sz="4" w:space="0" w:color="48D45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8D45B" w:themeColor="accent3" w:themeTint="98" w:fill="48D45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8D45B" w:themeColor="accent3" w:themeTint="98"/>
          <w:right w:val="single" w:sz="4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8D45B" w:themeColor="accent3" w:themeTint="98"/>
          <w:bottom w:val="single" w:sz="4" w:space="0" w:color="48D45B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FCAF3" w:themeColor="accent4" w:themeTint="9A"/>
          <w:right w:val="single" w:sz="4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FCAF3" w:themeColor="accent4" w:themeTint="9A"/>
          <w:bottom w:val="single" w:sz="4" w:space="0" w:color="5FCAF3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76CCB" w:themeColor="accent5" w:themeTint="9A"/>
        <w:left w:val="single" w:sz="4" w:space="0" w:color="D76CCB" w:themeColor="accent5" w:themeTint="9A"/>
        <w:bottom w:val="single" w:sz="4" w:space="0" w:color="D76CCB" w:themeColor="accent5" w:themeTint="9A"/>
        <w:right w:val="single" w:sz="4" w:space="0" w:color="D76CC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76CCB" w:themeColor="accent5" w:themeTint="9A" w:fill="D76CC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76CCB" w:themeColor="accent5" w:themeTint="9A"/>
          <w:right w:val="single" w:sz="4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76CCB" w:themeColor="accent5" w:themeTint="9A"/>
          <w:bottom w:val="single" w:sz="4" w:space="0" w:color="D76CC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ED873" w:themeColor="accent6" w:themeTint="98"/>
        <w:left w:val="single" w:sz="4" w:space="0" w:color="8ED873" w:themeColor="accent6" w:themeTint="98"/>
        <w:bottom w:val="single" w:sz="4" w:space="0" w:color="8ED873" w:themeColor="accent6" w:themeTint="98"/>
        <w:right w:val="single" w:sz="4" w:space="0" w:color="8ED873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ED873" w:themeColor="accent6" w:themeTint="98" w:fill="8ED873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ED873" w:themeColor="accent6" w:themeTint="98"/>
          <w:right w:val="single" w:sz="4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ED873" w:themeColor="accent6" w:themeTint="98"/>
          <w:bottom w:val="single" w:sz="4" w:space="0" w:color="8ED873" w:themeColor="accent6" w:themeTint="98"/>
        </w:tcBorders>
      </w:tcPr>
    </w:tblStylePr>
  </w:style>
  <w:style w:type="table" w:customStyle="1" w:styleId="ListTab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customStyle="1" w:styleId="ListTable5Dark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156082" w:themeColor="accent1"/>
        <w:left w:val="single" w:sz="32" w:space="0" w:color="156082" w:themeColor="accent1"/>
        <w:bottom w:val="single" w:sz="32" w:space="0" w:color="156082" w:themeColor="accent1"/>
        <w:right w:val="single" w:sz="32" w:space="0" w:color="156082" w:themeColor="accent1"/>
      </w:tblBorders>
      <w:shd w:val="clear" w:color="156082" w:themeColor="accent1" w:fill="156082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156082" w:themeColor="accent1"/>
          <w:bottom w:val="single" w:sz="12" w:space="0" w:color="FFFFFF" w:themeColor="light1"/>
        </w:tcBorders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156082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156082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156082" w:themeColor="accent1" w:fill="156082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2AA85" w:themeColor="accent2" w:themeTint="97"/>
        <w:left w:val="single" w:sz="32" w:space="0" w:color="F2AA85" w:themeColor="accent2" w:themeTint="97"/>
        <w:bottom w:val="single" w:sz="32" w:space="0" w:color="F2AA85" w:themeColor="accent2" w:themeTint="97"/>
        <w:right w:val="single" w:sz="32" w:space="0" w:color="F2AA85" w:themeColor="accent2" w:themeTint="97"/>
      </w:tblBorders>
      <w:shd w:val="clear" w:color="F2AA85" w:themeColor="accent2" w:themeTint="97" w:fill="F2AA8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2AA85" w:themeColor="accent2" w:themeTint="97"/>
          <w:bottom w:val="single" w:sz="12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2AA8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2AA8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8D45B" w:themeColor="accent3" w:themeTint="98"/>
        <w:left w:val="single" w:sz="32" w:space="0" w:color="48D45B" w:themeColor="accent3" w:themeTint="98"/>
        <w:bottom w:val="single" w:sz="32" w:space="0" w:color="48D45B" w:themeColor="accent3" w:themeTint="98"/>
        <w:right w:val="single" w:sz="32" w:space="0" w:color="48D45B" w:themeColor="accent3" w:themeTint="98"/>
      </w:tblBorders>
      <w:shd w:val="clear" w:color="48D45B" w:themeColor="accent3" w:themeTint="98" w:fill="48D45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8D45B" w:themeColor="accent3" w:themeTint="98"/>
          <w:bottom w:val="single" w:sz="12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8D45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8D45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5FCAF3" w:themeColor="accent4" w:themeTint="9A"/>
        <w:left w:val="single" w:sz="32" w:space="0" w:color="5FCAF3" w:themeColor="accent4" w:themeTint="9A"/>
        <w:bottom w:val="single" w:sz="32" w:space="0" w:color="5FCAF3" w:themeColor="accent4" w:themeTint="9A"/>
        <w:right w:val="single" w:sz="32" w:space="0" w:color="5FCAF3" w:themeColor="accent4" w:themeTint="9A"/>
      </w:tblBorders>
      <w:shd w:val="clear" w:color="5FCAF3" w:themeColor="accent4" w:themeTint="9A" w:fill="5FCAF3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FCAF3" w:themeColor="accent4" w:themeTint="9A"/>
          <w:bottom w:val="single" w:sz="12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FCAF3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FCAF3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D76CCB" w:themeColor="accent5" w:themeTint="9A"/>
        <w:left w:val="single" w:sz="32" w:space="0" w:color="D76CCB" w:themeColor="accent5" w:themeTint="9A"/>
        <w:bottom w:val="single" w:sz="32" w:space="0" w:color="D76CCB" w:themeColor="accent5" w:themeTint="9A"/>
        <w:right w:val="single" w:sz="32" w:space="0" w:color="D76CCB" w:themeColor="accent5" w:themeTint="9A"/>
      </w:tblBorders>
      <w:shd w:val="clear" w:color="D76CCB" w:themeColor="accent5" w:themeTint="9A" w:fill="D76CCB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76CCB" w:themeColor="accent5" w:themeTint="9A"/>
          <w:bottom w:val="single" w:sz="12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76CC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76CC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8ED873" w:themeColor="accent6" w:themeTint="98"/>
        <w:left w:val="single" w:sz="32" w:space="0" w:color="8ED873" w:themeColor="accent6" w:themeTint="98"/>
        <w:bottom w:val="single" w:sz="32" w:space="0" w:color="8ED873" w:themeColor="accent6" w:themeTint="98"/>
        <w:right w:val="single" w:sz="32" w:space="0" w:color="8ED873" w:themeColor="accent6" w:themeTint="98"/>
      </w:tblBorders>
      <w:shd w:val="clear" w:color="8ED873" w:themeColor="accent6" w:themeTint="98" w:fill="8ED873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ED873" w:themeColor="accent6" w:themeTint="98"/>
          <w:bottom w:val="single" w:sz="12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ED873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ED873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</w:style>
  <w:style w:type="table" w:customStyle="1" w:styleId="ListTable6Colorful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156082" w:themeColor="accent1"/>
        <w:bottom w:val="single" w:sz="4" w:space="0" w:color="156082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C374B" w:themeColor="accent1" w:themeShade="95"/>
      </w:rPr>
      <w:tblPr/>
      <w:tcPr>
        <w:tcBorders>
          <w:bottom w:val="single" w:sz="4" w:space="0" w:color="156082" w:themeColor="accent1"/>
        </w:tcBorders>
      </w:tcPr>
    </w:tblStylePr>
    <w:tblStylePr w:type="lastRow">
      <w:rPr>
        <w:b/>
        <w:color w:val="0C374B" w:themeColor="accent1" w:themeShade="95"/>
      </w:rPr>
      <w:tblPr/>
      <w:tcPr>
        <w:tcBorders>
          <w:top w:val="single" w:sz="4" w:space="0" w:color="156082" w:themeColor="accent1"/>
        </w:tcBorders>
      </w:tcPr>
    </w:tblStylePr>
    <w:tblStylePr w:type="firstCol">
      <w:rPr>
        <w:b/>
        <w:color w:val="0C374B" w:themeColor="accent1" w:themeShade="95"/>
      </w:rPr>
    </w:tblStylePr>
    <w:tblStylePr w:type="lastCol">
      <w:rPr>
        <w:b/>
        <w:color w:val="0C374B" w:themeColor="accent1" w:themeShade="95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A85" w:themeColor="accent2" w:themeTint="97"/>
        <w:bottom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4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8D45B" w:themeColor="accent3" w:themeTint="98"/>
        <w:bottom w:val="single" w:sz="4" w:space="0" w:color="48D45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8D45B" w:themeColor="accent3" w:themeTint="98" w:themeShade="95"/>
      </w:rPr>
      <w:tblPr/>
      <w:tcPr>
        <w:tcBorders>
          <w:bottom w:val="single" w:sz="4" w:space="0" w:color="48D45B" w:themeColor="accent3" w:themeTint="98"/>
        </w:tcBorders>
      </w:tcPr>
    </w:tblStylePr>
    <w:tblStylePr w:type="lastRow">
      <w:rPr>
        <w:b/>
        <w:color w:val="48D45B" w:themeColor="accent3" w:themeTint="98" w:themeShade="95"/>
      </w:rPr>
      <w:tblPr/>
      <w:tcPr>
        <w:tcBorders>
          <w:top w:val="single" w:sz="4" w:space="0" w:color="48D45B" w:themeColor="accent3" w:themeTint="98"/>
        </w:tcBorders>
      </w:tcPr>
    </w:tblStylePr>
    <w:tblStylePr w:type="firstCol">
      <w:rPr>
        <w:b/>
        <w:color w:val="48D45B" w:themeColor="accent3" w:themeTint="98" w:themeShade="95"/>
      </w:rPr>
    </w:tblStylePr>
    <w:tblStylePr w:type="lastCol">
      <w:rPr>
        <w:b/>
        <w:color w:val="48D45B" w:themeColor="accent3" w:themeTint="98" w:themeShade="95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FCAF3" w:themeColor="accent4" w:themeTint="9A"/>
        <w:bottom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4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76CCB" w:themeColor="accent5" w:themeTint="9A"/>
        <w:bottom w:val="single" w:sz="4" w:space="0" w:color="D76CC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76CCB" w:themeColor="accent5" w:themeTint="9A" w:themeShade="95"/>
      </w:rPr>
      <w:tblPr/>
      <w:tcPr>
        <w:tcBorders>
          <w:bottom w:val="single" w:sz="4" w:space="0" w:color="D76CCB" w:themeColor="accent5" w:themeTint="9A"/>
        </w:tcBorders>
      </w:tcPr>
    </w:tblStylePr>
    <w:tblStylePr w:type="lastRow">
      <w:rPr>
        <w:b/>
        <w:color w:val="D76CCB" w:themeColor="accent5" w:themeTint="9A" w:themeShade="95"/>
      </w:rPr>
      <w:tblPr/>
      <w:tcPr>
        <w:tcBorders>
          <w:top w:val="single" w:sz="4" w:space="0" w:color="D76CCB" w:themeColor="accent5" w:themeTint="9A"/>
        </w:tcBorders>
      </w:tcPr>
    </w:tblStylePr>
    <w:tblStylePr w:type="firstCol">
      <w:rPr>
        <w:b/>
        <w:color w:val="D76CCB" w:themeColor="accent5" w:themeTint="9A" w:themeShade="95"/>
      </w:rPr>
    </w:tblStylePr>
    <w:tblStylePr w:type="lastCol">
      <w:rPr>
        <w:b/>
        <w:color w:val="D76CCB" w:themeColor="accent5" w:themeTint="9A" w:themeShade="95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ED873" w:themeColor="accent6" w:themeTint="98"/>
        <w:bottom w:val="single" w:sz="4" w:space="0" w:color="8ED873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8ED873" w:themeColor="accent6" w:themeTint="98" w:themeShade="95"/>
      </w:rPr>
      <w:tblPr/>
      <w:tcPr>
        <w:tcBorders>
          <w:bottom w:val="single" w:sz="4" w:space="0" w:color="8ED873" w:themeColor="accent6" w:themeTint="98"/>
        </w:tcBorders>
      </w:tcPr>
    </w:tblStylePr>
    <w:tblStylePr w:type="lastRow">
      <w:rPr>
        <w:b/>
        <w:color w:val="8ED873" w:themeColor="accent6" w:themeTint="98" w:themeShade="95"/>
      </w:rPr>
      <w:tblPr/>
      <w:tcPr>
        <w:tcBorders>
          <w:top w:val="single" w:sz="4" w:space="0" w:color="8ED873" w:themeColor="accent6" w:themeTint="98"/>
        </w:tcBorders>
      </w:tcPr>
    </w:tblStylePr>
    <w:tblStylePr w:type="firstCol">
      <w:rPr>
        <w:b/>
        <w:color w:val="8ED873" w:themeColor="accent6" w:themeTint="98" w:themeShade="95"/>
      </w:rPr>
    </w:tblStylePr>
    <w:tblStylePr w:type="lastCol">
      <w:rPr>
        <w:b/>
        <w:color w:val="8ED873" w:themeColor="accent6" w:themeTint="98" w:themeShade="95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customStyle="1" w:styleId="ListTable7Colorful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156082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56082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single" w:sz="4" w:space="0" w:color="156082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156082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4" w:space="0" w:color="000000"/>
          <w:left w:val="single" w:sz="4" w:space="0" w:color="156082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2AA8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2AA8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8D45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8D45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single" w:sz="4" w:space="0" w:color="48D45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8D45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48D45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FCAF3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5FCAF3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D76CC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76CC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single" w:sz="4" w:space="0" w:color="D76CC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76CC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D76CC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8ED873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ED873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single" w:sz="4" w:space="0" w:color="8ED873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ED873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8ED873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0C374B" w:themeColor="accent1" w:themeShade="95"/>
        <w:left w:val="single" w:sz="4" w:space="0" w:color="0C374B" w:themeColor="accent1" w:themeShade="95"/>
        <w:bottom w:val="single" w:sz="4" w:space="0" w:color="0C374B" w:themeColor="accent1" w:themeShade="95"/>
        <w:right w:val="single" w:sz="4" w:space="0" w:color="0C374B" w:themeColor="accent1" w:themeShade="95"/>
        <w:insideH w:val="single" w:sz="4" w:space="0" w:color="0C374B" w:themeColor="accent1" w:themeShade="95"/>
        <w:insideV w:val="single" w:sz="4" w:space="0" w:color="0C374B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953D10" w:themeColor="accent2" w:themeShade="95"/>
        <w:left w:val="single" w:sz="4" w:space="0" w:color="953D10" w:themeColor="accent2" w:themeShade="95"/>
        <w:bottom w:val="single" w:sz="4" w:space="0" w:color="953D10" w:themeColor="accent2" w:themeShade="95"/>
        <w:right w:val="single" w:sz="4" w:space="0" w:color="953D10" w:themeColor="accent2" w:themeShade="95"/>
        <w:insideH w:val="single" w:sz="4" w:space="0" w:color="953D10" w:themeColor="accent2" w:themeShade="95"/>
        <w:insideV w:val="single" w:sz="4" w:space="0" w:color="953D10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0E3E15" w:themeColor="accent3" w:themeShade="95"/>
        <w:left w:val="single" w:sz="4" w:space="0" w:color="0E3E15" w:themeColor="accent3" w:themeShade="95"/>
        <w:bottom w:val="single" w:sz="4" w:space="0" w:color="0E3E15" w:themeColor="accent3" w:themeShade="95"/>
        <w:right w:val="single" w:sz="4" w:space="0" w:color="0E3E15" w:themeColor="accent3" w:themeShade="95"/>
        <w:insideH w:val="single" w:sz="4" w:space="0" w:color="0E3E15" w:themeColor="accent3" w:themeShade="95"/>
        <w:insideV w:val="single" w:sz="4" w:space="0" w:color="0E3E15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085C7C" w:themeColor="accent4" w:themeShade="95"/>
        <w:left w:val="single" w:sz="4" w:space="0" w:color="085C7C" w:themeColor="accent4" w:themeShade="95"/>
        <w:bottom w:val="single" w:sz="4" w:space="0" w:color="085C7C" w:themeColor="accent4" w:themeShade="95"/>
        <w:right w:val="single" w:sz="4" w:space="0" w:color="085C7C" w:themeColor="accent4" w:themeShade="95"/>
        <w:insideH w:val="single" w:sz="4" w:space="0" w:color="085C7C" w:themeColor="accent4" w:themeShade="95"/>
        <w:insideV w:val="single" w:sz="4" w:space="0" w:color="085C7C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D1955" w:themeColor="accent5" w:themeShade="95"/>
        <w:left w:val="single" w:sz="4" w:space="0" w:color="5D1955" w:themeColor="accent5" w:themeShade="95"/>
        <w:bottom w:val="single" w:sz="4" w:space="0" w:color="5D1955" w:themeColor="accent5" w:themeShade="95"/>
        <w:right w:val="single" w:sz="4" w:space="0" w:color="5D1955" w:themeColor="accent5" w:themeShade="95"/>
        <w:insideH w:val="single" w:sz="4" w:space="0" w:color="5D1955" w:themeColor="accent5" w:themeShade="95"/>
        <w:insideV w:val="single" w:sz="4" w:space="0" w:color="5D1955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2D611B" w:themeColor="accent6" w:themeShade="95"/>
        <w:left w:val="single" w:sz="4" w:space="0" w:color="2D611B" w:themeColor="accent6" w:themeShade="95"/>
        <w:bottom w:val="single" w:sz="4" w:space="0" w:color="2D611B" w:themeColor="accent6" w:themeShade="95"/>
        <w:right w:val="single" w:sz="4" w:space="0" w:color="2D611B" w:themeColor="accent6" w:themeShade="95"/>
        <w:insideH w:val="single" w:sz="4" w:space="0" w:color="2D611B" w:themeColor="accent6" w:themeShade="95"/>
        <w:insideV w:val="single" w:sz="4" w:space="0" w:color="2D611B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156082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156082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2AA8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8D45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8D45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FCAF3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76CC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76CC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ED873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ED873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e">
    <w:name w:val="List"/>
    <w:basedOn w:val="Textbody"/>
    <w:rPr>
      <w:rFonts w:cs="Arial"/>
    </w:rPr>
  </w:style>
  <w:style w:type="paragraph" w:styleId="Beschriftung">
    <w:name w:val="caption"/>
    <w:basedOn w:val="Standard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  <w:rPr>
      <w:rFonts w:cs="Arial"/>
    </w:rPr>
  </w:style>
  <w:style w:type="paragraph" w:styleId="Listenabsatz">
    <w:name w:val="List Paragraph"/>
    <w:basedOn w:val="Standard"/>
    <w:pPr>
      <w:ind w:left="720"/>
    </w:pPr>
  </w:style>
  <w:style w:type="paragraph" w:customStyle="1" w:styleId="HeaderandFooter">
    <w:name w:val="Header and Footer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link w:val="KopfzeileZchn1"/>
    <w:pPr>
      <w:suppressLineNumbers/>
      <w:tabs>
        <w:tab w:val="center" w:pos="4536"/>
        <w:tab w:val="right" w:pos="9072"/>
      </w:tabs>
      <w:spacing w:after="0" w:line="240" w:lineRule="auto"/>
    </w:pPr>
  </w:style>
  <w:style w:type="paragraph" w:styleId="Fuzeile">
    <w:name w:val="footer"/>
    <w:basedOn w:val="Standard"/>
    <w:link w:val="FuzeileZchn1"/>
    <w:pPr>
      <w:suppressLineNumbers/>
      <w:tabs>
        <w:tab w:val="center" w:pos="4536"/>
        <w:tab w:val="right" w:pos="9072"/>
      </w:tabs>
      <w:spacing w:after="0" w:line="240" w:lineRule="auto"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KopfzeileZchn">
    <w:name w:val="Kopfzeile Zchn"/>
    <w:basedOn w:val="Absatz-Standardschriftart"/>
  </w:style>
  <w:style w:type="character" w:customStyle="1" w:styleId="FuzeileZchn">
    <w:name w:val="Fußzeile Zchn"/>
    <w:basedOn w:val="Absatz-Standardschriftart"/>
  </w:style>
  <w:style w:type="character" w:customStyle="1" w:styleId="ListLabel1">
    <w:name w:val="ListLabel 1"/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eastAsia="OpenSymbol" w:cs="OpenSymbol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numbering" w:customStyle="1" w:styleId="WWNum1">
    <w:name w:val="WWNum1"/>
    <w:basedOn w:val="KeineListe"/>
    <w:pPr>
      <w:numPr>
        <w:numId w:val="1"/>
      </w:numPr>
    </w:pPr>
  </w:style>
  <w:style w:type="numbering" w:customStyle="1" w:styleId="WWNum2">
    <w:name w:val="WWNum2"/>
    <w:basedOn w:val="KeineListe"/>
    <w:pPr>
      <w:numPr>
        <w:numId w:val="2"/>
      </w:numPr>
    </w:pPr>
  </w:style>
  <w:style w:type="numbering" w:customStyle="1" w:styleId="WWNum3">
    <w:name w:val="WWNum3"/>
    <w:basedOn w:val="KeineListe"/>
    <w:pPr>
      <w:numPr>
        <w:numId w:val="3"/>
      </w:numPr>
    </w:pPr>
  </w:style>
  <w:style w:type="numbering" w:customStyle="1" w:styleId="WWNum4">
    <w:name w:val="WWNum4"/>
    <w:basedOn w:val="KeineListe"/>
    <w:pPr>
      <w:numPr>
        <w:numId w:val="4"/>
      </w:numPr>
    </w:pPr>
  </w:style>
  <w:style w:type="numbering" w:customStyle="1" w:styleId="WWNum5">
    <w:name w:val="WWNum5"/>
    <w:basedOn w:val="KeineListe"/>
    <w:pPr>
      <w:numPr>
        <w:numId w:val="5"/>
      </w:numPr>
    </w:pPr>
  </w:style>
  <w:style w:type="numbering" w:customStyle="1" w:styleId="WWNum6">
    <w:name w:val="WWNum6"/>
    <w:basedOn w:val="KeineListe"/>
    <w:pPr>
      <w:numPr>
        <w:numId w:val="6"/>
      </w:numPr>
    </w:pPr>
  </w:style>
  <w:style w:type="numbering" w:customStyle="1" w:styleId="WWNum7">
    <w:name w:val="WWNum7"/>
    <w:basedOn w:val="KeineListe"/>
    <w:pPr>
      <w:numPr>
        <w:numId w:val="7"/>
      </w:numPr>
    </w:pPr>
  </w:style>
  <w:style w:type="numbering" w:customStyle="1" w:styleId="WWNum8">
    <w:name w:val="WWNum8"/>
    <w:basedOn w:val="KeineListe"/>
    <w:pPr>
      <w:numPr>
        <w:numId w:val="8"/>
      </w:numPr>
    </w:pPr>
  </w:style>
  <w:style w:type="numbering" w:customStyle="1" w:styleId="WWNum9">
    <w:name w:val="WWNum9"/>
    <w:basedOn w:val="KeineListe"/>
    <w:pPr>
      <w:numPr>
        <w:numId w:val="9"/>
      </w:numPr>
    </w:pPr>
  </w:style>
  <w:style w:type="numbering" w:customStyle="1" w:styleId="WWNum10">
    <w:name w:val="WWNum10"/>
    <w:basedOn w:val="KeineListe"/>
    <w:pPr>
      <w:numPr>
        <w:numId w:val="10"/>
      </w:numPr>
    </w:pPr>
  </w:style>
  <w:style w:type="character" w:styleId="Hyperlink">
    <w:name w:val="Hyperlink"/>
    <w:basedOn w:val="Absatz-Standardschriftart"/>
    <w:uiPriority w:val="99"/>
    <w:unhideWhenUsed/>
    <w:rPr>
      <w:color w:val="467886" w:themeColor="hyperlink"/>
      <w:u w:val="single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Pr>
      <w:color w:val="605E5C"/>
      <w:shd w:val="clear" w:color="auto" w:fill="E1DFDD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B660D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B660D"/>
    <w:rPr>
      <w:rFonts w:ascii="Tahoma" w:hAnsi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ahoma"/>
        <w:sz w:val="22"/>
        <w:szCs w:val="22"/>
        <w:lang w:val="de-DE" w:eastAsia="de-DE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widowControl/>
    </w:pPr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KopfzeileZchn1">
    <w:name w:val="Kopfzeile Zchn1"/>
    <w:basedOn w:val="Absatz-Standardschriftart"/>
    <w:link w:val="Kopfzeile"/>
    <w:uiPriority w:val="99"/>
  </w:style>
  <w:style w:type="character" w:customStyle="1" w:styleId="FooterChar">
    <w:name w:val="Footer Char"/>
    <w:basedOn w:val="Absatz-Standardschriftart"/>
    <w:uiPriority w:val="99"/>
  </w:style>
  <w:style w:type="character" w:customStyle="1" w:styleId="FuzeileZchn1">
    <w:name w:val="Fußzeile Zchn1"/>
    <w:link w:val="Fuzeile"/>
    <w:uiPriority w:val="99"/>
  </w:style>
  <w:style w:type="table" w:styleId="Tabellenraster">
    <w:name w:val="Table Grid"/>
    <w:basedOn w:val="NormaleTabelle"/>
    <w:uiPriority w:val="5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NormaleTabelle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NormaleTabelle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4AB2E1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2AB87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4BD55E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4CCF4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971C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0D976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table" w:customStyle="1" w:styleId="GridTab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729B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2AA8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196C24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FCAF3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02B93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EA72E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GridTab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19729B" w:themeColor="accent1" w:themeTint="EA"/>
        <w:insideH w:val="single" w:sz="4" w:space="0" w:color="19729B" w:themeColor="accent1" w:themeTint="EA"/>
        <w:insideV w:val="single" w:sz="4" w:space="0" w:color="19729B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E4F4" w:themeColor="accent1" w:themeTint="34" w:fill="BFE4F4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GridTab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  <w:insideV w:val="single" w:sz="4" w:space="0" w:color="50B4E2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729B" w:themeColor="accent1" w:themeTint="EA"/>
          <w:left w:val="single" w:sz="4" w:space="0" w:color="19729B" w:themeColor="accent1" w:themeTint="EA"/>
          <w:bottom w:val="single" w:sz="4" w:space="0" w:color="19729B" w:themeColor="accent1" w:themeTint="EA"/>
          <w:right w:val="single" w:sz="4" w:space="0" w:color="19729B" w:themeColor="accent1" w:themeTint="EA"/>
        </w:tcBorders>
        <w:shd w:val="clear" w:color="19729B" w:themeColor="accent1" w:themeTint="EA" w:fill="19729B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19729B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2E5F5" w:themeColor="accent1" w:themeTint="32" w:fill="C2E5F5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  <w:insideV w:val="single" w:sz="4" w:space="0" w:color="F2AE8B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2AA85" w:themeColor="accent2" w:themeTint="97"/>
          <w:left w:val="single" w:sz="4" w:space="0" w:color="F2AA85" w:themeColor="accent2" w:themeTint="97"/>
          <w:bottom w:val="single" w:sz="4" w:space="0" w:color="F2AA85" w:themeColor="accent2" w:themeTint="97"/>
          <w:right w:val="single" w:sz="4" w:space="0" w:color="F2AA85" w:themeColor="accent2" w:themeTint="97"/>
        </w:tcBorders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  <w:insideV w:val="single" w:sz="4" w:space="0" w:color="51D663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196C24" w:themeColor="accent3" w:themeTint="FE"/>
          <w:left w:val="single" w:sz="4" w:space="0" w:color="196C24" w:themeColor="accent3" w:themeTint="FE"/>
          <w:bottom w:val="single" w:sz="4" w:space="0" w:color="196C24" w:themeColor="accent3" w:themeTint="FE"/>
          <w:right w:val="single" w:sz="4" w:space="0" w:color="196C24" w:themeColor="accent3" w:themeTint="FE"/>
        </w:tcBorders>
        <w:shd w:val="clear" w:color="196C24" w:themeColor="accent3" w:themeTint="FE" w:fill="196C24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196C24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  <w:insideV w:val="single" w:sz="4" w:space="0" w:color="6ACDF4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FCAF3" w:themeColor="accent4" w:themeTint="9A"/>
          <w:left w:val="single" w:sz="4" w:space="0" w:color="5FCAF3" w:themeColor="accent4" w:themeTint="9A"/>
          <w:bottom w:val="single" w:sz="4" w:space="0" w:color="5FCAF3" w:themeColor="accent4" w:themeTint="9A"/>
          <w:right w:val="single" w:sz="4" w:space="0" w:color="5FCAF3" w:themeColor="accent4" w:themeTint="9A"/>
        </w:tcBorders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02B93" w:themeColor="accent5"/>
          <w:left w:val="single" w:sz="4" w:space="0" w:color="A02B93" w:themeColor="accent5"/>
          <w:bottom w:val="single" w:sz="4" w:space="0" w:color="A02B93" w:themeColor="accent5"/>
          <w:right w:val="single" w:sz="4" w:space="0" w:color="A02B93" w:themeColor="accent5"/>
        </w:tcBorders>
        <w:shd w:val="clear" w:color="A02B93" w:themeColor="accent5" w:fill="A02B93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EA72E" w:themeColor="accent6"/>
          <w:left w:val="single" w:sz="4" w:space="0" w:color="4EA72E" w:themeColor="accent6"/>
          <w:bottom w:val="single" w:sz="4" w:space="0" w:color="4EA72E" w:themeColor="accent6"/>
          <w:right w:val="single" w:sz="4" w:space="0" w:color="4EA72E" w:themeColor="accent6"/>
        </w:tcBorders>
        <w:shd w:val="clear" w:color="4EA72E" w:themeColor="accent6" w:fill="4EA72E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GridTable5Dark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E4F4" w:themeColor="accent1" w:themeTint="34" w:fill="BFE4F4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56082" w:themeColor="accent1" w:fill="156082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band1Vert">
      <w:tblPr/>
      <w:tcPr>
        <w:shd w:val="clear" w:color="70C2E8" w:themeColor="accent1" w:themeTint="75" w:fill="70C2E8" w:themeFill="accent1" w:themeFillTint="75"/>
      </w:tcPr>
    </w:tblStylePr>
    <w:tblStylePr w:type="band1Horz">
      <w:tblPr/>
      <w:tcPr>
        <w:shd w:val="clear" w:color="70C2E8" w:themeColor="accent1" w:themeTint="75" w:fill="70C2E8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AE2D6" w:themeColor="accent2" w:themeTint="32" w:fill="FAE2D6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97132" w:themeColor="accent2" w:fill="E97132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band1Vert">
      <w:tblPr/>
      <w:tcPr>
        <w:shd w:val="clear" w:color="F5BDA0" w:themeColor="accent2" w:themeTint="75" w:fill="F5BDA0" w:themeFill="accent2" w:themeFillTint="75"/>
      </w:tcPr>
    </w:tblStylePr>
    <w:tblStylePr w:type="band1Horz">
      <w:tblPr/>
      <w:tcPr>
        <w:shd w:val="clear" w:color="F5BDA0" w:themeColor="accent2" w:themeTint="75" w:fill="F5BD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0F0C6" w:themeColor="accent3" w:themeTint="34" w:fill="C0F0C6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196B24" w:themeColor="accent3" w:fill="196B24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band1Vert">
      <w:tblPr/>
      <w:tcPr>
        <w:shd w:val="clear" w:color="72DE80" w:themeColor="accent3" w:themeTint="75" w:fill="72DE80" w:themeFill="accent3" w:themeFillTint="75"/>
      </w:tcPr>
    </w:tblStylePr>
    <w:tblStylePr w:type="band1Horz">
      <w:tblPr/>
      <w:tcPr>
        <w:shd w:val="clear" w:color="72DE80" w:themeColor="accent3" w:themeTint="75" w:fill="72DE80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C9EDFB" w:themeColor="accent4" w:themeTint="34" w:fill="C9EDFB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F9ED5" w:themeColor="accent4" w:fill="0F9ED5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band1Vert">
      <w:tblPr/>
      <w:tcPr>
        <w:shd w:val="clear" w:color="85D7F6" w:themeColor="accent4" w:themeTint="75" w:fill="85D7F6" w:themeFill="accent4" w:themeFillTint="75"/>
      </w:tcPr>
    </w:tblStylePr>
    <w:tblStylePr w:type="band1Horz">
      <w:tblPr/>
      <w:tcPr>
        <w:shd w:val="clear" w:color="85D7F6" w:themeColor="accent4" w:themeTint="75" w:fill="85D7F6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1CDED" w:themeColor="accent5" w:themeTint="34" w:fill="F1CDED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02B93" w:themeColor="accent5" w:fill="A02B93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band1Vert">
      <w:tblPr/>
      <w:tcPr>
        <w:shd w:val="clear" w:color="E18FD7" w:themeColor="accent5" w:themeTint="75" w:fill="E18FD7" w:themeFill="accent5" w:themeFillTint="75"/>
      </w:tcPr>
    </w:tblStylePr>
    <w:tblStylePr w:type="band1Horz">
      <w:tblPr/>
      <w:tcPr>
        <w:shd w:val="clear" w:color="E18FD7" w:themeColor="accent5" w:themeTint="75" w:fill="E18FD7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F2CF" w:themeColor="accent6" w:themeTint="34" w:fill="D8F2CF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EA72E" w:themeColor="accent6" w:fill="4EA72E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band1Vert">
      <w:tblPr/>
      <w:tcPr>
        <w:shd w:val="clear" w:color="A8E194" w:themeColor="accent6" w:themeTint="75" w:fill="A8E194" w:themeFill="accent6" w:themeFillTint="75"/>
      </w:tcPr>
    </w:tblStylePr>
    <w:tblStylePr w:type="band1Horz">
      <w:tblPr/>
      <w:tcPr>
        <w:shd w:val="clear" w:color="A8E194" w:themeColor="accent6" w:themeTint="75" w:fill="A8E194" w:themeFill="accent6" w:themeFillTint="75"/>
      </w:tcPr>
    </w:tblStylePr>
  </w:style>
  <w:style w:type="table" w:customStyle="1" w:styleId="GridTable6Colorful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3BDE6" w:themeColor="accent1" w:themeTint="80"/>
        <w:left w:val="single" w:sz="4" w:space="0" w:color="63BDE6" w:themeColor="accent1" w:themeTint="80"/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63BDE6" w:themeColor="accent1" w:themeTint="80" w:themeShade="95"/>
      </w:rPr>
      <w:tblPr/>
      <w:tcPr>
        <w:tcBorders>
          <w:bottom w:val="single" w:sz="12" w:space="0" w:color="63BDE6" w:themeColor="accent1" w:themeTint="80"/>
        </w:tcBorders>
      </w:tcPr>
    </w:tblStylePr>
    <w:tblStylePr w:type="lastRow">
      <w:rPr>
        <w:b/>
        <w:color w:val="63BDE6" w:themeColor="accent1" w:themeTint="80" w:themeShade="95"/>
      </w:rPr>
    </w:tblStylePr>
    <w:tblStylePr w:type="firstCol">
      <w:rPr>
        <w:b/>
        <w:color w:val="63BDE6" w:themeColor="accent1" w:themeTint="80" w:themeShade="95"/>
      </w:rPr>
    </w:tblStylePr>
    <w:tblStylePr w:type="lastCol">
      <w:rPr>
        <w:b/>
        <w:color w:val="63BDE6" w:themeColor="accent1" w:themeTint="80" w:themeShade="95"/>
      </w:r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196C24" w:themeColor="accent3" w:themeTint="FE"/>
        <w:left w:val="single" w:sz="4" w:space="0" w:color="196C24" w:themeColor="accent3" w:themeTint="FE"/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196C24" w:themeColor="accent3" w:themeTint="FE" w:themeShade="95"/>
      </w:rPr>
      <w:tblPr/>
      <w:tcPr>
        <w:tcBorders>
          <w:bottom w:val="single" w:sz="12" w:space="0" w:color="196C24" w:themeColor="accent3" w:themeTint="FE"/>
        </w:tcBorders>
      </w:tcPr>
    </w:tblStylePr>
    <w:tblStylePr w:type="lastRow">
      <w:rPr>
        <w:b/>
        <w:color w:val="196C24" w:themeColor="accent3" w:themeTint="FE" w:themeShade="95"/>
      </w:rPr>
    </w:tblStylePr>
    <w:tblStylePr w:type="firstCol">
      <w:rPr>
        <w:b/>
        <w:color w:val="196C24" w:themeColor="accent3" w:themeTint="FE" w:themeShade="95"/>
      </w:rPr>
    </w:tblStylePr>
    <w:tblStylePr w:type="lastCol">
      <w:rPr>
        <w:b/>
        <w:color w:val="196C24" w:themeColor="accent3" w:themeTint="FE" w:themeShade="95"/>
      </w:r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02B93" w:themeColor="accent5"/>
        <w:left w:val="single" w:sz="4" w:space="0" w:color="A02B93" w:themeColor="accent5"/>
        <w:bottom w:val="single" w:sz="4" w:space="0" w:color="A02B93" w:themeColor="accent5"/>
        <w:right w:val="single" w:sz="4" w:space="0" w:color="A02B93" w:themeColor="accent5"/>
        <w:insideH w:val="single" w:sz="4" w:space="0" w:color="A02B93" w:themeColor="accent5"/>
        <w:insideV w:val="single" w:sz="4" w:space="0" w:color="A02B93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A02B93" w:themeColor="accent5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EA72E" w:themeColor="accent6"/>
        <w:left w:val="single" w:sz="4" w:space="0" w:color="4EA72E" w:themeColor="accent6"/>
        <w:bottom w:val="single" w:sz="4" w:space="0" w:color="4EA72E" w:themeColor="accent6"/>
        <w:right w:val="single" w:sz="4" w:space="0" w:color="4EA72E" w:themeColor="accent6"/>
        <w:insideH w:val="single" w:sz="4" w:space="0" w:color="4EA72E" w:themeColor="accent6"/>
        <w:insideV w:val="single" w:sz="4" w:space="0" w:color="4EA72E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5D1955" w:themeColor="accent5" w:themeShade="95"/>
      </w:rPr>
      <w:tblPr/>
      <w:tcPr>
        <w:tcBorders>
          <w:bottom w:val="single" w:sz="12" w:space="0" w:color="4EA72E" w:themeColor="accent6"/>
        </w:tcBorders>
      </w:tcPr>
    </w:tblStylePr>
    <w:tblStylePr w:type="lastRow">
      <w:rPr>
        <w:b/>
        <w:color w:val="5D1955" w:themeColor="accent5" w:themeShade="95"/>
      </w:rPr>
    </w:tblStylePr>
    <w:tblStylePr w:type="firstCol">
      <w:rPr>
        <w:b/>
        <w:color w:val="5D1955" w:themeColor="accent5" w:themeShade="95"/>
      </w:rPr>
    </w:tblStylePr>
    <w:tblStylePr w:type="lastCol">
      <w:rPr>
        <w:b/>
        <w:color w:val="5D1955" w:themeColor="accent5" w:themeShade="95"/>
      </w:r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7Colorful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3BDE6" w:themeColor="accent1" w:themeTint="80"/>
        <w:right w:val="single" w:sz="4" w:space="0" w:color="63BDE6" w:themeColor="accent1" w:themeTint="80"/>
        <w:insideH w:val="single" w:sz="4" w:space="0" w:color="63BDE6" w:themeColor="accent1" w:themeTint="80"/>
        <w:insideV w:val="single" w:sz="4" w:space="0" w:color="63BDE6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63BDE6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63BDE6" w:themeColor="accent1" w:themeTint="80" w:themeShade="95"/>
        <w:sz w:val="22"/>
      </w:rPr>
      <w:tblPr/>
      <w:tcPr>
        <w:tcBorders>
          <w:top w:val="single" w:sz="4" w:space="0" w:color="63BDE6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63BDE6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63BDE6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63BDE6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E4F4" w:themeColor="accent1" w:themeTint="34" w:fill="BFE4F4" w:themeFill="accent1" w:themeFillTint="34"/>
      </w:tcPr>
    </w:tblStylePr>
    <w:tblStylePr w:type="band1Horz">
      <w:rPr>
        <w:rFonts w:ascii="Arial" w:hAnsi="Arial"/>
        <w:color w:val="63BDE6" w:themeColor="accent1" w:themeTint="80" w:themeShade="95"/>
        <w:sz w:val="22"/>
      </w:rPr>
      <w:tblPr/>
      <w:tcPr>
        <w:shd w:val="clear" w:color="BFE4F4" w:themeColor="accent1" w:themeTint="34" w:fill="BFE4F4" w:themeFill="accent1" w:themeFillTint="34"/>
      </w:tcPr>
    </w:tblStylePr>
    <w:tblStylePr w:type="band2Horz">
      <w:rPr>
        <w:rFonts w:ascii="Arial" w:hAnsi="Arial"/>
        <w:color w:val="63BDE6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2AA85" w:themeColor="accent2" w:themeTint="97"/>
        <w:right w:val="single" w:sz="4" w:space="0" w:color="F2AA85" w:themeColor="accent2" w:themeTint="97"/>
        <w:insideH w:val="single" w:sz="4" w:space="0" w:color="F2AA85" w:themeColor="accent2" w:themeTint="97"/>
        <w:insideV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2AA8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2AA8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196C24" w:themeColor="accent3" w:themeTint="FE"/>
        <w:right w:val="single" w:sz="4" w:space="0" w:color="196C24" w:themeColor="accent3" w:themeTint="FE"/>
        <w:insideH w:val="single" w:sz="4" w:space="0" w:color="196C24" w:themeColor="accent3" w:themeTint="FE"/>
        <w:insideV w:val="single" w:sz="4" w:space="0" w:color="196C24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96C24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196C24" w:themeColor="accent3" w:themeTint="FE" w:themeShade="95"/>
        <w:sz w:val="22"/>
      </w:rPr>
      <w:tblPr/>
      <w:tcPr>
        <w:tcBorders>
          <w:top w:val="single" w:sz="4" w:space="0" w:color="196C24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196C24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196C24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196C24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196C24" w:themeColor="accent3" w:themeTint="FE" w:themeShade="95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2Horz">
      <w:rPr>
        <w:rFonts w:ascii="Arial" w:hAnsi="Arial"/>
        <w:color w:val="196C24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FCAF3" w:themeColor="accent4" w:themeTint="9A"/>
        <w:right w:val="single" w:sz="4" w:space="0" w:color="5FCAF3" w:themeColor="accent4" w:themeTint="9A"/>
        <w:insideH w:val="single" w:sz="4" w:space="0" w:color="5FCAF3" w:themeColor="accent4" w:themeTint="9A"/>
        <w:insideV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FCAF3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5FCAF3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  <w:insideV w:val="single" w:sz="4" w:space="0" w:color="DA76C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5D1955" w:themeColor="accent5" w:themeShade="95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A76C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5D1955" w:themeColor="accent5" w:themeShade="95"/>
        <w:sz w:val="22"/>
      </w:rPr>
      <w:tblPr/>
      <w:tcPr>
        <w:tcBorders>
          <w:top w:val="none" w:sz="4" w:space="0" w:color="000000"/>
          <w:left w:val="single" w:sz="4" w:space="0" w:color="DA76C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5D1955" w:themeColor="accent5" w:themeShade="95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2Horz">
      <w:rPr>
        <w:rFonts w:ascii="Arial" w:hAnsi="Arial"/>
        <w:color w:val="5D195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  <w:insideV w:val="single" w:sz="4" w:space="0" w:color="94DA7B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D611B" w:themeColor="accent6" w:themeShade="95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4DA7B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D611B" w:themeColor="accent6" w:themeShade="95"/>
        <w:sz w:val="22"/>
      </w:rPr>
      <w:tblPr/>
      <w:tcPr>
        <w:tcBorders>
          <w:top w:val="none" w:sz="4" w:space="0" w:color="000000"/>
          <w:left w:val="single" w:sz="4" w:space="0" w:color="94DA7B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2D611B" w:themeColor="accent6" w:themeShade="95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2Horz">
      <w:rPr>
        <w:rFonts w:ascii="Arial" w:hAnsi="Arial"/>
        <w:color w:val="2D611B" w:themeColor="accent6" w:themeShade="95"/>
        <w:sz w:val="22"/>
      </w:rPr>
    </w:tblStylePr>
  </w:style>
  <w:style w:type="table" w:customStyle="1" w:styleId="ListTable1Light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56082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56082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97132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97132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96B24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196B24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F9ED5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F9ED5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2B93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02B93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EA72E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EA72E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tblPr/>
      <w:tcPr>
        <w:shd w:val="clear" w:color="CFEFC4" w:themeColor="accent6" w:themeTint="40" w:fill="CFEFC4" w:themeFill="accent6" w:themeFillTint="40"/>
      </w:tcPr>
    </w:tblStylePr>
  </w:style>
  <w:style w:type="table" w:customStyle="1" w:styleId="ListTab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0B4E2" w:themeColor="accent1" w:themeTint="90"/>
        <w:bottom w:val="single" w:sz="4" w:space="0" w:color="50B4E2" w:themeColor="accent1" w:themeTint="90"/>
        <w:insideH w:val="single" w:sz="4" w:space="0" w:color="50B4E2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0B4E2" w:themeColor="accent1" w:themeTint="90"/>
          <w:left w:val="none" w:sz="4" w:space="0" w:color="000000"/>
          <w:bottom w:val="single" w:sz="4" w:space="0" w:color="50B4E2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E8B" w:themeColor="accent2" w:themeTint="90"/>
        <w:bottom w:val="single" w:sz="4" w:space="0" w:color="F2AE8B" w:themeColor="accent2" w:themeTint="90"/>
        <w:insideH w:val="single" w:sz="4" w:space="0" w:color="F2AE8B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2AE8B" w:themeColor="accent2" w:themeTint="90"/>
          <w:left w:val="none" w:sz="4" w:space="0" w:color="000000"/>
          <w:bottom w:val="single" w:sz="4" w:space="0" w:color="F2AE8B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1D663" w:themeColor="accent3" w:themeTint="90"/>
        <w:bottom w:val="single" w:sz="4" w:space="0" w:color="51D663" w:themeColor="accent3" w:themeTint="90"/>
        <w:insideH w:val="single" w:sz="4" w:space="0" w:color="51D663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51D663" w:themeColor="accent3" w:themeTint="90"/>
          <w:left w:val="none" w:sz="4" w:space="0" w:color="000000"/>
          <w:bottom w:val="single" w:sz="4" w:space="0" w:color="51D663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ACDF4" w:themeColor="accent4" w:themeTint="90"/>
        <w:bottom w:val="single" w:sz="4" w:space="0" w:color="6ACDF4" w:themeColor="accent4" w:themeTint="90"/>
        <w:insideH w:val="single" w:sz="4" w:space="0" w:color="6ACDF4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ACDF4" w:themeColor="accent4" w:themeTint="90"/>
          <w:left w:val="none" w:sz="4" w:space="0" w:color="000000"/>
          <w:bottom w:val="single" w:sz="4" w:space="0" w:color="6ACDF4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76CE" w:themeColor="accent5" w:themeTint="90"/>
        <w:bottom w:val="single" w:sz="4" w:space="0" w:color="DA76CE" w:themeColor="accent5" w:themeTint="90"/>
        <w:insideH w:val="single" w:sz="4" w:space="0" w:color="DA76C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A76CE" w:themeColor="accent5" w:themeTint="90"/>
          <w:left w:val="none" w:sz="4" w:space="0" w:color="000000"/>
          <w:bottom w:val="single" w:sz="4" w:space="0" w:color="DA76C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4DA7B" w:themeColor="accent6" w:themeTint="90"/>
        <w:bottom w:val="single" w:sz="4" w:space="0" w:color="94DA7B" w:themeColor="accent6" w:themeTint="90"/>
        <w:insideH w:val="single" w:sz="4" w:space="0" w:color="94DA7B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4DA7B" w:themeColor="accent6" w:themeTint="90"/>
          <w:left w:val="none" w:sz="4" w:space="0" w:color="000000"/>
          <w:bottom w:val="single" w:sz="4" w:space="0" w:color="94DA7B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customStyle="1" w:styleId="ListTab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156082" w:themeColor="accent1"/>
        <w:left w:val="single" w:sz="4" w:space="0" w:color="156082" w:themeColor="accent1"/>
        <w:bottom w:val="single" w:sz="4" w:space="0" w:color="156082" w:themeColor="accent1"/>
        <w:right w:val="single" w:sz="4" w:space="0" w:color="156082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156082" w:themeColor="accent1"/>
          <w:right w:val="single" w:sz="4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156082" w:themeColor="accent1"/>
          <w:bottom w:val="single" w:sz="4" w:space="0" w:color="156082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A85" w:themeColor="accent2" w:themeTint="97"/>
        <w:left w:val="single" w:sz="4" w:space="0" w:color="F2AA85" w:themeColor="accent2" w:themeTint="97"/>
        <w:bottom w:val="single" w:sz="4" w:space="0" w:color="F2AA85" w:themeColor="accent2" w:themeTint="97"/>
        <w:right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2AA85" w:themeColor="accent2" w:themeTint="97"/>
          <w:right w:val="single" w:sz="4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2AA85" w:themeColor="accent2" w:themeTint="97"/>
          <w:bottom w:val="single" w:sz="4" w:space="0" w:color="F2AA85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8D45B" w:themeColor="accent3" w:themeTint="98"/>
        <w:left w:val="single" w:sz="4" w:space="0" w:color="48D45B" w:themeColor="accent3" w:themeTint="98"/>
        <w:bottom w:val="single" w:sz="4" w:space="0" w:color="48D45B" w:themeColor="accent3" w:themeTint="98"/>
        <w:right w:val="single" w:sz="4" w:space="0" w:color="48D45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8D45B" w:themeColor="accent3" w:themeTint="98" w:fill="48D45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8D45B" w:themeColor="accent3" w:themeTint="98"/>
          <w:right w:val="single" w:sz="4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8D45B" w:themeColor="accent3" w:themeTint="98"/>
          <w:bottom w:val="single" w:sz="4" w:space="0" w:color="48D45B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FCAF3" w:themeColor="accent4" w:themeTint="9A"/>
        <w:left w:val="single" w:sz="4" w:space="0" w:color="5FCAF3" w:themeColor="accent4" w:themeTint="9A"/>
        <w:bottom w:val="single" w:sz="4" w:space="0" w:color="5FCAF3" w:themeColor="accent4" w:themeTint="9A"/>
        <w:right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FCAF3" w:themeColor="accent4" w:themeTint="9A"/>
          <w:right w:val="single" w:sz="4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FCAF3" w:themeColor="accent4" w:themeTint="9A"/>
          <w:bottom w:val="single" w:sz="4" w:space="0" w:color="5FCAF3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76CCB" w:themeColor="accent5" w:themeTint="9A"/>
        <w:left w:val="single" w:sz="4" w:space="0" w:color="D76CCB" w:themeColor="accent5" w:themeTint="9A"/>
        <w:bottom w:val="single" w:sz="4" w:space="0" w:color="D76CCB" w:themeColor="accent5" w:themeTint="9A"/>
        <w:right w:val="single" w:sz="4" w:space="0" w:color="D76CC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76CCB" w:themeColor="accent5" w:themeTint="9A" w:fill="D76CC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76CCB" w:themeColor="accent5" w:themeTint="9A"/>
          <w:right w:val="single" w:sz="4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76CCB" w:themeColor="accent5" w:themeTint="9A"/>
          <w:bottom w:val="single" w:sz="4" w:space="0" w:color="D76CC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ED873" w:themeColor="accent6" w:themeTint="98"/>
        <w:left w:val="single" w:sz="4" w:space="0" w:color="8ED873" w:themeColor="accent6" w:themeTint="98"/>
        <w:bottom w:val="single" w:sz="4" w:space="0" w:color="8ED873" w:themeColor="accent6" w:themeTint="98"/>
        <w:right w:val="single" w:sz="4" w:space="0" w:color="8ED873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ED873" w:themeColor="accent6" w:themeTint="98" w:fill="8ED873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ED873" w:themeColor="accent6" w:themeTint="98"/>
          <w:right w:val="single" w:sz="4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ED873" w:themeColor="accent6" w:themeTint="98"/>
          <w:bottom w:val="single" w:sz="4" w:space="0" w:color="8ED873" w:themeColor="accent6" w:themeTint="98"/>
        </w:tcBorders>
      </w:tcPr>
    </w:tblStylePr>
  </w:style>
  <w:style w:type="table" w:customStyle="1" w:styleId="ListTab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0B4E2" w:themeColor="accent1" w:themeTint="90"/>
        <w:left w:val="single" w:sz="4" w:space="0" w:color="50B4E2" w:themeColor="accent1" w:themeTint="90"/>
        <w:bottom w:val="single" w:sz="4" w:space="0" w:color="50B4E2" w:themeColor="accent1" w:themeTint="90"/>
        <w:right w:val="single" w:sz="4" w:space="0" w:color="50B4E2" w:themeColor="accent1" w:themeTint="90"/>
        <w:insideH w:val="single" w:sz="4" w:space="0" w:color="50B4E2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56082" w:themeColor="accent1" w:fill="156082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1DEF2" w:themeColor="accent1" w:themeTint="40" w:fill="B1DEF2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E8B" w:themeColor="accent2" w:themeTint="90"/>
        <w:left w:val="single" w:sz="4" w:space="0" w:color="F2AE8B" w:themeColor="accent2" w:themeTint="90"/>
        <w:bottom w:val="single" w:sz="4" w:space="0" w:color="F2AE8B" w:themeColor="accent2" w:themeTint="90"/>
        <w:right w:val="single" w:sz="4" w:space="0" w:color="F2AE8B" w:themeColor="accent2" w:themeTint="90"/>
        <w:insideH w:val="single" w:sz="4" w:space="0" w:color="F2AE8B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97132" w:themeColor="accent2" w:fill="E97132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9DBCB" w:themeColor="accent2" w:themeTint="40" w:fill="F9DB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1D663" w:themeColor="accent3" w:themeTint="90"/>
        <w:left w:val="single" w:sz="4" w:space="0" w:color="51D663" w:themeColor="accent3" w:themeTint="90"/>
        <w:bottom w:val="single" w:sz="4" w:space="0" w:color="51D663" w:themeColor="accent3" w:themeTint="90"/>
        <w:right w:val="single" w:sz="4" w:space="0" w:color="51D663" w:themeColor="accent3" w:themeTint="90"/>
        <w:insideH w:val="single" w:sz="4" w:space="0" w:color="51D663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196B24" w:themeColor="accent3" w:fill="196B24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2EDB9" w:themeColor="accent3" w:themeTint="40" w:fill="B2EDB9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ACDF4" w:themeColor="accent4" w:themeTint="90"/>
        <w:left w:val="single" w:sz="4" w:space="0" w:color="6ACDF4" w:themeColor="accent4" w:themeTint="90"/>
        <w:bottom w:val="single" w:sz="4" w:space="0" w:color="6ACDF4" w:themeColor="accent4" w:themeTint="90"/>
        <w:right w:val="single" w:sz="4" w:space="0" w:color="6ACDF4" w:themeColor="accent4" w:themeTint="90"/>
        <w:insideH w:val="single" w:sz="4" w:space="0" w:color="6ACDF4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F9ED5" w:themeColor="accent4" w:fill="0F9ED5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CE9FA" w:themeColor="accent4" w:themeTint="40" w:fill="BCE9FA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76CE" w:themeColor="accent5" w:themeTint="90"/>
        <w:left w:val="single" w:sz="4" w:space="0" w:color="DA76CE" w:themeColor="accent5" w:themeTint="90"/>
        <w:bottom w:val="single" w:sz="4" w:space="0" w:color="DA76CE" w:themeColor="accent5" w:themeTint="90"/>
        <w:right w:val="single" w:sz="4" w:space="0" w:color="DA76CE" w:themeColor="accent5" w:themeTint="90"/>
        <w:insideH w:val="single" w:sz="4" w:space="0" w:color="DA76C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EC2E9" w:themeColor="accent5" w:themeTint="40" w:fill="EEC2E9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4DA7B" w:themeColor="accent6" w:themeTint="90"/>
        <w:left w:val="single" w:sz="4" w:space="0" w:color="94DA7B" w:themeColor="accent6" w:themeTint="90"/>
        <w:bottom w:val="single" w:sz="4" w:space="0" w:color="94DA7B" w:themeColor="accent6" w:themeTint="90"/>
        <w:right w:val="single" w:sz="4" w:space="0" w:color="94DA7B" w:themeColor="accent6" w:themeTint="90"/>
        <w:insideH w:val="single" w:sz="4" w:space="0" w:color="94DA7B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EFC4" w:themeColor="accent6" w:themeTint="40" w:fill="CFEFC4" w:themeFill="accent6" w:themeFillTint="40"/>
      </w:tcPr>
    </w:tblStylePr>
  </w:style>
  <w:style w:type="table" w:customStyle="1" w:styleId="ListTable5Dark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156082" w:themeColor="accent1"/>
        <w:left w:val="single" w:sz="32" w:space="0" w:color="156082" w:themeColor="accent1"/>
        <w:bottom w:val="single" w:sz="32" w:space="0" w:color="156082" w:themeColor="accent1"/>
        <w:right w:val="single" w:sz="32" w:space="0" w:color="156082" w:themeColor="accent1"/>
      </w:tblBorders>
      <w:shd w:val="clear" w:color="156082" w:themeColor="accent1" w:fill="156082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156082" w:themeColor="accent1"/>
          <w:bottom w:val="single" w:sz="12" w:space="0" w:color="FFFFFF" w:themeColor="light1"/>
        </w:tcBorders>
        <w:shd w:val="clear" w:color="156082" w:themeColor="accent1" w:fill="156082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156082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156082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156082" w:themeColor="accent1" w:fill="156082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156082" w:themeColor="accent1" w:fill="156082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2AA85" w:themeColor="accent2" w:themeTint="97"/>
        <w:left w:val="single" w:sz="32" w:space="0" w:color="F2AA85" w:themeColor="accent2" w:themeTint="97"/>
        <w:bottom w:val="single" w:sz="32" w:space="0" w:color="F2AA85" w:themeColor="accent2" w:themeTint="97"/>
        <w:right w:val="single" w:sz="32" w:space="0" w:color="F2AA85" w:themeColor="accent2" w:themeTint="97"/>
      </w:tblBorders>
      <w:shd w:val="clear" w:color="F2AA85" w:themeColor="accent2" w:themeTint="97" w:fill="F2AA8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2AA85" w:themeColor="accent2" w:themeTint="97"/>
          <w:bottom w:val="single" w:sz="12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2AA8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2AA8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2AA85" w:themeColor="accent2" w:themeTint="97" w:fill="F2AA85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8D45B" w:themeColor="accent3" w:themeTint="98"/>
        <w:left w:val="single" w:sz="32" w:space="0" w:color="48D45B" w:themeColor="accent3" w:themeTint="98"/>
        <w:bottom w:val="single" w:sz="32" w:space="0" w:color="48D45B" w:themeColor="accent3" w:themeTint="98"/>
        <w:right w:val="single" w:sz="32" w:space="0" w:color="48D45B" w:themeColor="accent3" w:themeTint="98"/>
      </w:tblBorders>
      <w:shd w:val="clear" w:color="48D45B" w:themeColor="accent3" w:themeTint="98" w:fill="48D45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8D45B" w:themeColor="accent3" w:themeTint="98"/>
          <w:bottom w:val="single" w:sz="12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8D45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8D45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8D45B" w:themeColor="accent3" w:themeTint="98" w:fill="48D45B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5FCAF3" w:themeColor="accent4" w:themeTint="9A"/>
        <w:left w:val="single" w:sz="32" w:space="0" w:color="5FCAF3" w:themeColor="accent4" w:themeTint="9A"/>
        <w:bottom w:val="single" w:sz="32" w:space="0" w:color="5FCAF3" w:themeColor="accent4" w:themeTint="9A"/>
        <w:right w:val="single" w:sz="32" w:space="0" w:color="5FCAF3" w:themeColor="accent4" w:themeTint="9A"/>
      </w:tblBorders>
      <w:shd w:val="clear" w:color="5FCAF3" w:themeColor="accent4" w:themeTint="9A" w:fill="5FCAF3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FCAF3" w:themeColor="accent4" w:themeTint="9A"/>
          <w:bottom w:val="single" w:sz="12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FCAF3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FCAF3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FCAF3" w:themeColor="accent4" w:themeTint="9A" w:fill="5FCAF3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D76CCB" w:themeColor="accent5" w:themeTint="9A"/>
        <w:left w:val="single" w:sz="32" w:space="0" w:color="D76CCB" w:themeColor="accent5" w:themeTint="9A"/>
        <w:bottom w:val="single" w:sz="32" w:space="0" w:color="D76CCB" w:themeColor="accent5" w:themeTint="9A"/>
        <w:right w:val="single" w:sz="32" w:space="0" w:color="D76CCB" w:themeColor="accent5" w:themeTint="9A"/>
      </w:tblBorders>
      <w:shd w:val="clear" w:color="D76CCB" w:themeColor="accent5" w:themeTint="9A" w:fill="D76CCB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76CCB" w:themeColor="accent5" w:themeTint="9A"/>
          <w:bottom w:val="single" w:sz="12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76CC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76CC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76CCB" w:themeColor="accent5" w:themeTint="9A" w:fill="D76CCB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8ED873" w:themeColor="accent6" w:themeTint="98"/>
        <w:left w:val="single" w:sz="32" w:space="0" w:color="8ED873" w:themeColor="accent6" w:themeTint="98"/>
        <w:bottom w:val="single" w:sz="32" w:space="0" w:color="8ED873" w:themeColor="accent6" w:themeTint="98"/>
        <w:right w:val="single" w:sz="32" w:space="0" w:color="8ED873" w:themeColor="accent6" w:themeTint="98"/>
      </w:tblBorders>
      <w:shd w:val="clear" w:color="8ED873" w:themeColor="accent6" w:themeTint="98" w:fill="8ED873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ED873" w:themeColor="accent6" w:themeTint="98"/>
          <w:bottom w:val="single" w:sz="12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ED873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ED873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ED873" w:themeColor="accent6" w:themeTint="98" w:fill="8ED873" w:themeFill="accent6" w:themeFillTint="98"/>
      </w:tcPr>
    </w:tblStylePr>
  </w:style>
  <w:style w:type="table" w:customStyle="1" w:styleId="ListTable6Colorful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156082" w:themeColor="accent1"/>
        <w:bottom w:val="single" w:sz="4" w:space="0" w:color="156082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C374B" w:themeColor="accent1" w:themeShade="95"/>
      </w:rPr>
      <w:tblPr/>
      <w:tcPr>
        <w:tcBorders>
          <w:bottom w:val="single" w:sz="4" w:space="0" w:color="156082" w:themeColor="accent1"/>
        </w:tcBorders>
      </w:tcPr>
    </w:tblStylePr>
    <w:tblStylePr w:type="lastRow">
      <w:rPr>
        <w:b/>
        <w:color w:val="0C374B" w:themeColor="accent1" w:themeShade="95"/>
      </w:rPr>
      <w:tblPr/>
      <w:tcPr>
        <w:tcBorders>
          <w:top w:val="single" w:sz="4" w:space="0" w:color="156082" w:themeColor="accent1"/>
        </w:tcBorders>
      </w:tcPr>
    </w:tblStylePr>
    <w:tblStylePr w:type="firstCol">
      <w:rPr>
        <w:b/>
        <w:color w:val="0C374B" w:themeColor="accent1" w:themeShade="95"/>
      </w:rPr>
    </w:tblStylePr>
    <w:tblStylePr w:type="lastCol">
      <w:rPr>
        <w:b/>
        <w:color w:val="0C374B" w:themeColor="accent1" w:themeShade="95"/>
      </w:r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2AA85" w:themeColor="accent2" w:themeTint="97"/>
        <w:bottom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2AA85" w:themeColor="accent2" w:themeTint="97" w:themeShade="95"/>
      </w:rPr>
      <w:tblPr/>
      <w:tcPr>
        <w:tcBorders>
          <w:bottom w:val="single" w:sz="4" w:space="0" w:color="F2AA85" w:themeColor="accent2" w:themeTint="97"/>
        </w:tcBorders>
      </w:tcPr>
    </w:tblStylePr>
    <w:tblStylePr w:type="lastRow">
      <w:rPr>
        <w:b/>
        <w:color w:val="F2AA85" w:themeColor="accent2" w:themeTint="97" w:themeShade="95"/>
      </w:rPr>
      <w:tblPr/>
      <w:tcPr>
        <w:tcBorders>
          <w:top w:val="single" w:sz="4" w:space="0" w:color="F2AA85" w:themeColor="accent2" w:themeTint="97"/>
        </w:tcBorders>
      </w:tcPr>
    </w:tblStylePr>
    <w:tblStylePr w:type="firstCol">
      <w:rPr>
        <w:b/>
        <w:color w:val="F2AA85" w:themeColor="accent2" w:themeTint="97" w:themeShade="95"/>
      </w:rPr>
    </w:tblStylePr>
    <w:tblStylePr w:type="lastCol">
      <w:rPr>
        <w:b/>
        <w:color w:val="F2AA85" w:themeColor="accent2" w:themeTint="97" w:themeShade="95"/>
      </w:r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8D45B" w:themeColor="accent3" w:themeTint="98"/>
        <w:bottom w:val="single" w:sz="4" w:space="0" w:color="48D45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8D45B" w:themeColor="accent3" w:themeTint="98" w:themeShade="95"/>
      </w:rPr>
      <w:tblPr/>
      <w:tcPr>
        <w:tcBorders>
          <w:bottom w:val="single" w:sz="4" w:space="0" w:color="48D45B" w:themeColor="accent3" w:themeTint="98"/>
        </w:tcBorders>
      </w:tcPr>
    </w:tblStylePr>
    <w:tblStylePr w:type="lastRow">
      <w:rPr>
        <w:b/>
        <w:color w:val="48D45B" w:themeColor="accent3" w:themeTint="98" w:themeShade="95"/>
      </w:rPr>
      <w:tblPr/>
      <w:tcPr>
        <w:tcBorders>
          <w:top w:val="single" w:sz="4" w:space="0" w:color="48D45B" w:themeColor="accent3" w:themeTint="98"/>
        </w:tcBorders>
      </w:tcPr>
    </w:tblStylePr>
    <w:tblStylePr w:type="firstCol">
      <w:rPr>
        <w:b/>
        <w:color w:val="48D45B" w:themeColor="accent3" w:themeTint="98" w:themeShade="95"/>
      </w:rPr>
    </w:tblStylePr>
    <w:tblStylePr w:type="lastCol">
      <w:rPr>
        <w:b/>
        <w:color w:val="48D45B" w:themeColor="accent3" w:themeTint="98" w:themeShade="95"/>
      </w:r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FCAF3" w:themeColor="accent4" w:themeTint="9A"/>
        <w:bottom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5FCAF3" w:themeColor="accent4" w:themeTint="9A" w:themeShade="95"/>
      </w:rPr>
      <w:tblPr/>
      <w:tcPr>
        <w:tcBorders>
          <w:bottom w:val="single" w:sz="4" w:space="0" w:color="5FCAF3" w:themeColor="accent4" w:themeTint="9A"/>
        </w:tcBorders>
      </w:tcPr>
    </w:tblStylePr>
    <w:tblStylePr w:type="lastRow">
      <w:rPr>
        <w:b/>
        <w:color w:val="5FCAF3" w:themeColor="accent4" w:themeTint="9A" w:themeShade="95"/>
      </w:rPr>
      <w:tblPr/>
      <w:tcPr>
        <w:tcBorders>
          <w:top w:val="single" w:sz="4" w:space="0" w:color="5FCAF3" w:themeColor="accent4" w:themeTint="9A"/>
        </w:tcBorders>
      </w:tcPr>
    </w:tblStylePr>
    <w:tblStylePr w:type="firstCol">
      <w:rPr>
        <w:b/>
        <w:color w:val="5FCAF3" w:themeColor="accent4" w:themeTint="9A" w:themeShade="95"/>
      </w:rPr>
    </w:tblStylePr>
    <w:tblStylePr w:type="lastCol">
      <w:rPr>
        <w:b/>
        <w:color w:val="5FCAF3" w:themeColor="accent4" w:themeTint="9A" w:themeShade="95"/>
      </w:r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76CCB" w:themeColor="accent5" w:themeTint="9A"/>
        <w:bottom w:val="single" w:sz="4" w:space="0" w:color="D76CC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76CCB" w:themeColor="accent5" w:themeTint="9A" w:themeShade="95"/>
      </w:rPr>
      <w:tblPr/>
      <w:tcPr>
        <w:tcBorders>
          <w:bottom w:val="single" w:sz="4" w:space="0" w:color="D76CCB" w:themeColor="accent5" w:themeTint="9A"/>
        </w:tcBorders>
      </w:tcPr>
    </w:tblStylePr>
    <w:tblStylePr w:type="lastRow">
      <w:rPr>
        <w:b/>
        <w:color w:val="D76CCB" w:themeColor="accent5" w:themeTint="9A" w:themeShade="95"/>
      </w:rPr>
      <w:tblPr/>
      <w:tcPr>
        <w:tcBorders>
          <w:top w:val="single" w:sz="4" w:space="0" w:color="D76CCB" w:themeColor="accent5" w:themeTint="9A"/>
        </w:tcBorders>
      </w:tcPr>
    </w:tblStylePr>
    <w:tblStylePr w:type="firstCol">
      <w:rPr>
        <w:b/>
        <w:color w:val="D76CCB" w:themeColor="accent5" w:themeTint="9A" w:themeShade="95"/>
      </w:rPr>
    </w:tblStylePr>
    <w:tblStylePr w:type="lastCol">
      <w:rPr>
        <w:b/>
        <w:color w:val="D76CCB" w:themeColor="accent5" w:themeTint="9A" w:themeShade="95"/>
      </w:r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ED873" w:themeColor="accent6" w:themeTint="98"/>
        <w:bottom w:val="single" w:sz="4" w:space="0" w:color="8ED873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8ED873" w:themeColor="accent6" w:themeTint="98" w:themeShade="95"/>
      </w:rPr>
      <w:tblPr/>
      <w:tcPr>
        <w:tcBorders>
          <w:bottom w:val="single" w:sz="4" w:space="0" w:color="8ED873" w:themeColor="accent6" w:themeTint="98"/>
        </w:tcBorders>
      </w:tcPr>
    </w:tblStylePr>
    <w:tblStylePr w:type="lastRow">
      <w:rPr>
        <w:b/>
        <w:color w:val="8ED873" w:themeColor="accent6" w:themeTint="98" w:themeShade="95"/>
      </w:rPr>
      <w:tblPr/>
      <w:tcPr>
        <w:tcBorders>
          <w:top w:val="single" w:sz="4" w:space="0" w:color="8ED873" w:themeColor="accent6" w:themeTint="98"/>
        </w:tcBorders>
      </w:tcPr>
    </w:tblStylePr>
    <w:tblStylePr w:type="firstCol">
      <w:rPr>
        <w:b/>
        <w:color w:val="8ED873" w:themeColor="accent6" w:themeTint="98" w:themeShade="95"/>
      </w:rPr>
    </w:tblStylePr>
    <w:tblStylePr w:type="lastCol">
      <w:rPr>
        <w:b/>
        <w:color w:val="8ED873" w:themeColor="accent6" w:themeTint="98" w:themeShade="95"/>
      </w:r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customStyle="1" w:styleId="ListTable7Colorful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156082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156082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0C374B" w:themeColor="accent1" w:themeShade="95"/>
        <w:sz w:val="22"/>
      </w:rPr>
      <w:tblPr/>
      <w:tcPr>
        <w:tcBorders>
          <w:top w:val="single" w:sz="4" w:space="0" w:color="156082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156082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0C374B" w:themeColor="accent1" w:themeShade="95"/>
        <w:sz w:val="22"/>
      </w:rPr>
      <w:tblPr/>
      <w:tcPr>
        <w:tcBorders>
          <w:top w:val="none" w:sz="4" w:space="0" w:color="000000"/>
          <w:left w:val="single" w:sz="4" w:space="0" w:color="156082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1DEF2" w:themeColor="accent1" w:themeTint="40" w:fill="B1DEF2" w:themeFill="accent1" w:themeFillTint="40"/>
      </w:tcPr>
    </w:tblStylePr>
    <w:tblStylePr w:type="band1Horz">
      <w:rPr>
        <w:rFonts w:ascii="Arial" w:hAnsi="Arial"/>
        <w:color w:val="0C374B" w:themeColor="accent1" w:themeShade="95"/>
        <w:sz w:val="22"/>
      </w:rPr>
      <w:tblPr/>
      <w:tcPr>
        <w:shd w:val="clear" w:color="B1DEF2" w:themeColor="accent1" w:themeTint="40" w:fill="B1DEF2" w:themeFill="accent1" w:themeFillTint="40"/>
      </w:tcPr>
    </w:tblStylePr>
    <w:tblStylePr w:type="band2Horz">
      <w:rPr>
        <w:rFonts w:ascii="Arial" w:hAnsi="Arial"/>
        <w:color w:val="0C374B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2AA8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2AA8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single" w:sz="4" w:space="0" w:color="F2AA8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2AA8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2AA8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2AA8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9DBCB" w:themeColor="accent2" w:themeTint="40" w:fill="F9DBCB" w:themeFill="accent2" w:themeFillTint="40"/>
      </w:tcPr>
    </w:tblStylePr>
    <w:tblStylePr w:type="band1Horz">
      <w:rPr>
        <w:rFonts w:ascii="Arial" w:hAnsi="Arial"/>
        <w:color w:val="F2AA85" w:themeColor="accent2" w:themeTint="97" w:themeShade="95"/>
        <w:sz w:val="22"/>
      </w:rPr>
      <w:tblPr/>
      <w:tcPr>
        <w:shd w:val="clear" w:color="F9DBCB" w:themeColor="accent2" w:themeTint="40" w:fill="F9DBCB" w:themeFill="accent2" w:themeFillTint="40"/>
      </w:tcPr>
    </w:tblStylePr>
    <w:tblStylePr w:type="band2Horz">
      <w:rPr>
        <w:rFonts w:ascii="Arial" w:hAnsi="Arial"/>
        <w:color w:val="F2AA8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8D45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8D45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single" w:sz="4" w:space="0" w:color="48D45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8D45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48D45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48D45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2EDB9" w:themeColor="accent3" w:themeTint="40" w:fill="B2EDB9" w:themeFill="accent3" w:themeFillTint="40"/>
      </w:tcPr>
    </w:tblStylePr>
    <w:tblStylePr w:type="band1Horz">
      <w:rPr>
        <w:rFonts w:ascii="Arial" w:hAnsi="Arial"/>
        <w:color w:val="48D45B" w:themeColor="accent3" w:themeTint="98" w:themeShade="95"/>
        <w:sz w:val="22"/>
      </w:rPr>
      <w:tblPr/>
      <w:tcPr>
        <w:shd w:val="clear" w:color="B2EDB9" w:themeColor="accent3" w:themeTint="40" w:fill="B2EDB9" w:themeFill="accent3" w:themeFillTint="40"/>
      </w:tcPr>
    </w:tblStylePr>
    <w:tblStylePr w:type="band2Horz">
      <w:rPr>
        <w:rFonts w:ascii="Arial" w:hAnsi="Arial"/>
        <w:color w:val="48D45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5FCAF3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FCAF3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single" w:sz="4" w:space="0" w:color="5FCAF3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FCAF3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5FCAF3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5FCAF3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CE9FA" w:themeColor="accent4" w:themeTint="40" w:fill="BCE9FA" w:themeFill="accent4" w:themeFillTint="40"/>
      </w:tcPr>
    </w:tblStylePr>
    <w:tblStylePr w:type="band1Horz">
      <w:rPr>
        <w:rFonts w:ascii="Arial" w:hAnsi="Arial"/>
        <w:color w:val="5FCAF3" w:themeColor="accent4" w:themeTint="9A" w:themeShade="95"/>
        <w:sz w:val="22"/>
      </w:rPr>
      <w:tblPr/>
      <w:tcPr>
        <w:shd w:val="clear" w:color="BCE9FA" w:themeColor="accent4" w:themeTint="40" w:fill="BCE9FA" w:themeFill="accent4" w:themeFillTint="40"/>
      </w:tcPr>
    </w:tblStylePr>
    <w:tblStylePr w:type="band2Horz">
      <w:rPr>
        <w:rFonts w:ascii="Arial" w:hAnsi="Arial"/>
        <w:color w:val="5FCAF3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D76CC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76CC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single" w:sz="4" w:space="0" w:color="D76CC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76CC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D76CC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D76CC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EC2E9" w:themeColor="accent5" w:themeTint="40" w:fill="EEC2E9" w:themeFill="accent5" w:themeFillTint="40"/>
      </w:tcPr>
    </w:tblStylePr>
    <w:tblStylePr w:type="band1Horz">
      <w:rPr>
        <w:rFonts w:ascii="Arial" w:hAnsi="Arial"/>
        <w:color w:val="D76CCB" w:themeColor="accent5" w:themeTint="9A" w:themeShade="95"/>
        <w:sz w:val="22"/>
      </w:rPr>
      <w:tblPr/>
      <w:tcPr>
        <w:shd w:val="clear" w:color="EEC2E9" w:themeColor="accent5" w:themeTint="40" w:fill="EEC2E9" w:themeFill="accent5" w:themeFillTint="40"/>
      </w:tcPr>
    </w:tblStylePr>
    <w:tblStylePr w:type="band2Horz">
      <w:rPr>
        <w:rFonts w:ascii="Arial" w:hAnsi="Arial"/>
        <w:color w:val="D76CC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8ED873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ED873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single" w:sz="4" w:space="0" w:color="8ED873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ED873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8ED873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8ED873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EFC4" w:themeColor="accent6" w:themeTint="40" w:fill="CFEFC4" w:themeFill="accent6" w:themeFillTint="40"/>
      </w:tcPr>
    </w:tblStylePr>
    <w:tblStylePr w:type="band1Horz">
      <w:rPr>
        <w:rFonts w:ascii="Arial" w:hAnsi="Arial"/>
        <w:color w:val="8ED873" w:themeColor="accent6" w:themeTint="98" w:themeShade="95"/>
        <w:sz w:val="22"/>
      </w:rPr>
      <w:tblPr/>
      <w:tcPr>
        <w:shd w:val="clear" w:color="CFEFC4" w:themeColor="accent6" w:themeTint="40" w:fill="CFEFC4" w:themeFill="accent6" w:themeFillTint="40"/>
      </w:tcPr>
    </w:tblStylePr>
    <w:tblStylePr w:type="band2Horz">
      <w:rPr>
        <w:rFonts w:ascii="Arial" w:hAnsi="Arial"/>
        <w:color w:val="8ED873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0C374B" w:themeColor="accent1" w:themeShade="95"/>
        <w:left w:val="single" w:sz="4" w:space="0" w:color="0C374B" w:themeColor="accent1" w:themeShade="95"/>
        <w:bottom w:val="single" w:sz="4" w:space="0" w:color="0C374B" w:themeColor="accent1" w:themeShade="95"/>
        <w:right w:val="single" w:sz="4" w:space="0" w:color="0C374B" w:themeColor="accent1" w:themeShade="95"/>
        <w:insideH w:val="single" w:sz="4" w:space="0" w:color="0C374B" w:themeColor="accent1" w:themeShade="95"/>
        <w:insideV w:val="single" w:sz="4" w:space="0" w:color="0C374B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729B" w:themeColor="accent1" w:themeTint="EA" w:fill="19729B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9ED5EF" w:themeColor="accent1" w:themeTint="50" w:fill="9ED5EF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953D10" w:themeColor="accent2" w:themeShade="95"/>
        <w:left w:val="single" w:sz="4" w:space="0" w:color="953D10" w:themeColor="accent2" w:themeShade="95"/>
        <w:bottom w:val="single" w:sz="4" w:space="0" w:color="953D10" w:themeColor="accent2" w:themeShade="95"/>
        <w:right w:val="single" w:sz="4" w:space="0" w:color="953D10" w:themeColor="accent2" w:themeShade="95"/>
        <w:insideH w:val="single" w:sz="4" w:space="0" w:color="953D10" w:themeColor="accent2" w:themeShade="95"/>
        <w:insideV w:val="single" w:sz="4" w:space="0" w:color="953D10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2AA85" w:themeColor="accent2" w:themeTint="97" w:fill="F2AA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AE2D6" w:themeColor="accent2" w:themeTint="32" w:fill="FAE2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0E3E15" w:themeColor="accent3" w:themeShade="95"/>
        <w:left w:val="single" w:sz="4" w:space="0" w:color="0E3E15" w:themeColor="accent3" w:themeShade="95"/>
        <w:bottom w:val="single" w:sz="4" w:space="0" w:color="0E3E15" w:themeColor="accent3" w:themeShade="95"/>
        <w:right w:val="single" w:sz="4" w:space="0" w:color="0E3E15" w:themeColor="accent3" w:themeShade="95"/>
        <w:insideH w:val="single" w:sz="4" w:space="0" w:color="0E3E15" w:themeColor="accent3" w:themeShade="95"/>
        <w:insideV w:val="single" w:sz="4" w:space="0" w:color="0E3E15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196C24" w:themeColor="accent3" w:themeTint="FE" w:fill="196C24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0F0C6" w:themeColor="accent3" w:themeTint="34" w:fill="C0F0C6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085C7C" w:themeColor="accent4" w:themeShade="95"/>
        <w:left w:val="single" w:sz="4" w:space="0" w:color="085C7C" w:themeColor="accent4" w:themeShade="95"/>
        <w:bottom w:val="single" w:sz="4" w:space="0" w:color="085C7C" w:themeColor="accent4" w:themeShade="95"/>
        <w:right w:val="single" w:sz="4" w:space="0" w:color="085C7C" w:themeColor="accent4" w:themeShade="95"/>
        <w:insideH w:val="single" w:sz="4" w:space="0" w:color="085C7C" w:themeColor="accent4" w:themeShade="95"/>
        <w:insideV w:val="single" w:sz="4" w:space="0" w:color="085C7C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FCAF3" w:themeColor="accent4" w:themeTint="9A" w:fill="5FCAF3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9EDFB" w:themeColor="accent4" w:themeTint="34" w:fill="C9EDF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5D1955" w:themeColor="accent5" w:themeShade="95"/>
        <w:left w:val="single" w:sz="4" w:space="0" w:color="5D1955" w:themeColor="accent5" w:themeShade="95"/>
        <w:bottom w:val="single" w:sz="4" w:space="0" w:color="5D1955" w:themeColor="accent5" w:themeShade="95"/>
        <w:right w:val="single" w:sz="4" w:space="0" w:color="5D1955" w:themeColor="accent5" w:themeShade="95"/>
        <w:insideH w:val="single" w:sz="4" w:space="0" w:color="5D1955" w:themeColor="accent5" w:themeShade="95"/>
        <w:insideV w:val="single" w:sz="4" w:space="0" w:color="5D1955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02B93" w:themeColor="accent5" w:fill="A02B93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1CDED" w:themeColor="accent5" w:themeTint="34" w:fill="F1CDED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2D611B" w:themeColor="accent6" w:themeShade="95"/>
        <w:left w:val="single" w:sz="4" w:space="0" w:color="2D611B" w:themeColor="accent6" w:themeShade="95"/>
        <w:bottom w:val="single" w:sz="4" w:space="0" w:color="2D611B" w:themeColor="accent6" w:themeShade="95"/>
        <w:right w:val="single" w:sz="4" w:space="0" w:color="2D611B" w:themeColor="accent6" w:themeShade="95"/>
        <w:insideH w:val="single" w:sz="4" w:space="0" w:color="2D611B" w:themeColor="accent6" w:themeShade="95"/>
        <w:insideV w:val="single" w:sz="4" w:space="0" w:color="2D611B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EA72E" w:themeColor="accent6" w:fill="4EA72E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F2CF" w:themeColor="accent6" w:themeTint="34" w:fill="D8F2CF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1C9EA" w:themeColor="accent1" w:themeTint="67"/>
        <w:left w:val="single" w:sz="4" w:space="0" w:color="81C9EA" w:themeColor="accent1" w:themeTint="67"/>
        <w:bottom w:val="single" w:sz="4" w:space="0" w:color="81C9EA" w:themeColor="accent1" w:themeTint="67"/>
        <w:right w:val="single" w:sz="4" w:space="0" w:color="81C9EA" w:themeColor="accent1" w:themeTint="67"/>
        <w:insideH w:val="single" w:sz="4" w:space="0" w:color="81C9EA" w:themeColor="accent1" w:themeTint="67"/>
        <w:insideV w:val="single" w:sz="4" w:space="0" w:color="81C9EA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156082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156082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156082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1C9EA" w:themeColor="accent1" w:themeTint="67"/>
          <w:left w:val="single" w:sz="4" w:space="0" w:color="81C9EA" w:themeColor="accent1" w:themeTint="67"/>
          <w:bottom w:val="single" w:sz="4" w:space="0" w:color="81C9EA" w:themeColor="accent1" w:themeTint="67"/>
          <w:right w:val="single" w:sz="4" w:space="0" w:color="81C9EA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6C5AB" w:themeColor="accent2" w:themeTint="67"/>
        <w:left w:val="single" w:sz="4" w:space="0" w:color="F6C5AB" w:themeColor="accent2" w:themeTint="67"/>
        <w:bottom w:val="single" w:sz="4" w:space="0" w:color="F6C5AB" w:themeColor="accent2" w:themeTint="67"/>
        <w:right w:val="single" w:sz="4" w:space="0" w:color="F6C5AB" w:themeColor="accent2" w:themeTint="67"/>
        <w:insideH w:val="single" w:sz="4" w:space="0" w:color="F6C5AB" w:themeColor="accent2" w:themeTint="67"/>
        <w:insideV w:val="single" w:sz="4" w:space="0" w:color="F6C5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2AA8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2AA8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2AA8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6C5AB" w:themeColor="accent2" w:themeTint="67"/>
          <w:left w:val="single" w:sz="4" w:space="0" w:color="F6C5AB" w:themeColor="accent2" w:themeTint="67"/>
          <w:bottom w:val="single" w:sz="4" w:space="0" w:color="F6C5AB" w:themeColor="accent2" w:themeTint="67"/>
          <w:right w:val="single" w:sz="4" w:space="0" w:color="F6C5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3E28F" w:themeColor="accent3" w:themeTint="67"/>
        <w:left w:val="single" w:sz="4" w:space="0" w:color="83E28F" w:themeColor="accent3" w:themeTint="67"/>
        <w:bottom w:val="single" w:sz="4" w:space="0" w:color="83E28F" w:themeColor="accent3" w:themeTint="67"/>
        <w:right w:val="single" w:sz="4" w:space="0" w:color="83E28F" w:themeColor="accent3" w:themeTint="67"/>
        <w:insideH w:val="single" w:sz="4" w:space="0" w:color="83E28F" w:themeColor="accent3" w:themeTint="67"/>
        <w:insideV w:val="single" w:sz="4" w:space="0" w:color="83E28F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8D45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8D45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8D45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3E28F" w:themeColor="accent3" w:themeTint="67"/>
          <w:left w:val="single" w:sz="4" w:space="0" w:color="83E28F" w:themeColor="accent3" w:themeTint="67"/>
          <w:bottom w:val="single" w:sz="4" w:space="0" w:color="83E28F" w:themeColor="accent3" w:themeTint="67"/>
          <w:right w:val="single" w:sz="4" w:space="0" w:color="83E28F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4DBF7" w:themeColor="accent4" w:themeTint="67"/>
        <w:left w:val="single" w:sz="4" w:space="0" w:color="94DBF7" w:themeColor="accent4" w:themeTint="67"/>
        <w:bottom w:val="single" w:sz="4" w:space="0" w:color="94DBF7" w:themeColor="accent4" w:themeTint="67"/>
        <w:right w:val="single" w:sz="4" w:space="0" w:color="94DBF7" w:themeColor="accent4" w:themeTint="67"/>
        <w:insideH w:val="single" w:sz="4" w:space="0" w:color="94DBF7" w:themeColor="accent4" w:themeTint="67"/>
        <w:insideV w:val="single" w:sz="4" w:space="0" w:color="94DBF7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FCAF3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FCAF3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FCAF3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4DBF7" w:themeColor="accent4" w:themeTint="67"/>
          <w:left w:val="single" w:sz="4" w:space="0" w:color="94DBF7" w:themeColor="accent4" w:themeTint="67"/>
          <w:bottom w:val="single" w:sz="4" w:space="0" w:color="94DBF7" w:themeColor="accent4" w:themeTint="67"/>
          <w:right w:val="single" w:sz="4" w:space="0" w:color="94DBF7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49DDC" w:themeColor="accent5" w:themeTint="67"/>
        <w:left w:val="single" w:sz="4" w:space="0" w:color="E49DDC" w:themeColor="accent5" w:themeTint="67"/>
        <w:bottom w:val="single" w:sz="4" w:space="0" w:color="E49DDC" w:themeColor="accent5" w:themeTint="67"/>
        <w:right w:val="single" w:sz="4" w:space="0" w:color="E49DDC" w:themeColor="accent5" w:themeTint="67"/>
        <w:insideH w:val="single" w:sz="4" w:space="0" w:color="E49DDC" w:themeColor="accent5" w:themeTint="67"/>
        <w:insideV w:val="single" w:sz="4" w:space="0" w:color="E49DDC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76CC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76CC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76CC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49DDC" w:themeColor="accent5" w:themeTint="67"/>
          <w:left w:val="single" w:sz="4" w:space="0" w:color="E49DDC" w:themeColor="accent5" w:themeTint="67"/>
          <w:bottom w:val="single" w:sz="4" w:space="0" w:color="E49DDC" w:themeColor="accent5" w:themeTint="67"/>
          <w:right w:val="single" w:sz="4" w:space="0" w:color="E49DDC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E5A0" w:themeColor="accent6" w:themeTint="67"/>
        <w:left w:val="single" w:sz="4" w:space="0" w:color="B2E5A0" w:themeColor="accent6" w:themeTint="67"/>
        <w:bottom w:val="single" w:sz="4" w:space="0" w:color="B2E5A0" w:themeColor="accent6" w:themeTint="67"/>
        <w:right w:val="single" w:sz="4" w:space="0" w:color="B2E5A0" w:themeColor="accent6" w:themeTint="67"/>
        <w:insideH w:val="single" w:sz="4" w:space="0" w:color="B2E5A0" w:themeColor="accent6" w:themeTint="67"/>
        <w:insideV w:val="single" w:sz="4" w:space="0" w:color="B2E5A0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ED873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ED873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ED873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E5A0" w:themeColor="accent6" w:themeTint="67"/>
          <w:left w:val="single" w:sz="4" w:space="0" w:color="B2E5A0" w:themeColor="accent6" w:themeTint="67"/>
          <w:bottom w:val="single" w:sz="4" w:space="0" w:color="B2E5A0" w:themeColor="accent6" w:themeTint="67"/>
          <w:right w:val="single" w:sz="4" w:space="0" w:color="B2E5A0" w:themeColor="accent6" w:themeTint="67"/>
        </w:tcBorders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e">
    <w:name w:val="List"/>
    <w:basedOn w:val="Textbody"/>
    <w:rPr>
      <w:rFonts w:cs="Arial"/>
    </w:rPr>
  </w:style>
  <w:style w:type="paragraph" w:styleId="Beschriftung">
    <w:name w:val="caption"/>
    <w:basedOn w:val="Standard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  <w:rPr>
      <w:rFonts w:cs="Arial"/>
    </w:rPr>
  </w:style>
  <w:style w:type="paragraph" w:styleId="Listenabsatz">
    <w:name w:val="List Paragraph"/>
    <w:basedOn w:val="Standard"/>
    <w:pPr>
      <w:ind w:left="720"/>
    </w:pPr>
  </w:style>
  <w:style w:type="paragraph" w:customStyle="1" w:styleId="HeaderandFooter">
    <w:name w:val="Header and Footer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link w:val="KopfzeileZchn1"/>
    <w:pPr>
      <w:suppressLineNumbers/>
      <w:tabs>
        <w:tab w:val="center" w:pos="4536"/>
        <w:tab w:val="right" w:pos="9072"/>
      </w:tabs>
      <w:spacing w:after="0" w:line="240" w:lineRule="auto"/>
    </w:pPr>
  </w:style>
  <w:style w:type="paragraph" w:styleId="Fuzeile">
    <w:name w:val="footer"/>
    <w:basedOn w:val="Standard"/>
    <w:link w:val="FuzeileZchn1"/>
    <w:pPr>
      <w:suppressLineNumbers/>
      <w:tabs>
        <w:tab w:val="center" w:pos="4536"/>
        <w:tab w:val="right" w:pos="9072"/>
      </w:tabs>
      <w:spacing w:after="0" w:line="240" w:lineRule="auto"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KopfzeileZchn">
    <w:name w:val="Kopfzeile Zchn"/>
    <w:basedOn w:val="Absatz-Standardschriftart"/>
  </w:style>
  <w:style w:type="character" w:customStyle="1" w:styleId="FuzeileZchn">
    <w:name w:val="Fußzeile Zchn"/>
    <w:basedOn w:val="Absatz-Standardschriftart"/>
  </w:style>
  <w:style w:type="character" w:customStyle="1" w:styleId="ListLabel1">
    <w:name w:val="ListLabel 1"/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eastAsia="OpenSymbol" w:cs="OpenSymbol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numbering" w:customStyle="1" w:styleId="WWNum1">
    <w:name w:val="WWNum1"/>
    <w:basedOn w:val="KeineListe"/>
    <w:pPr>
      <w:numPr>
        <w:numId w:val="1"/>
      </w:numPr>
    </w:pPr>
  </w:style>
  <w:style w:type="numbering" w:customStyle="1" w:styleId="WWNum2">
    <w:name w:val="WWNum2"/>
    <w:basedOn w:val="KeineListe"/>
    <w:pPr>
      <w:numPr>
        <w:numId w:val="2"/>
      </w:numPr>
    </w:pPr>
  </w:style>
  <w:style w:type="numbering" w:customStyle="1" w:styleId="WWNum3">
    <w:name w:val="WWNum3"/>
    <w:basedOn w:val="KeineListe"/>
    <w:pPr>
      <w:numPr>
        <w:numId w:val="3"/>
      </w:numPr>
    </w:pPr>
  </w:style>
  <w:style w:type="numbering" w:customStyle="1" w:styleId="WWNum4">
    <w:name w:val="WWNum4"/>
    <w:basedOn w:val="KeineListe"/>
    <w:pPr>
      <w:numPr>
        <w:numId w:val="4"/>
      </w:numPr>
    </w:pPr>
  </w:style>
  <w:style w:type="numbering" w:customStyle="1" w:styleId="WWNum5">
    <w:name w:val="WWNum5"/>
    <w:basedOn w:val="KeineListe"/>
    <w:pPr>
      <w:numPr>
        <w:numId w:val="5"/>
      </w:numPr>
    </w:pPr>
  </w:style>
  <w:style w:type="numbering" w:customStyle="1" w:styleId="WWNum6">
    <w:name w:val="WWNum6"/>
    <w:basedOn w:val="KeineListe"/>
    <w:pPr>
      <w:numPr>
        <w:numId w:val="6"/>
      </w:numPr>
    </w:pPr>
  </w:style>
  <w:style w:type="numbering" w:customStyle="1" w:styleId="WWNum7">
    <w:name w:val="WWNum7"/>
    <w:basedOn w:val="KeineListe"/>
    <w:pPr>
      <w:numPr>
        <w:numId w:val="7"/>
      </w:numPr>
    </w:pPr>
  </w:style>
  <w:style w:type="numbering" w:customStyle="1" w:styleId="WWNum8">
    <w:name w:val="WWNum8"/>
    <w:basedOn w:val="KeineListe"/>
    <w:pPr>
      <w:numPr>
        <w:numId w:val="8"/>
      </w:numPr>
    </w:pPr>
  </w:style>
  <w:style w:type="numbering" w:customStyle="1" w:styleId="WWNum9">
    <w:name w:val="WWNum9"/>
    <w:basedOn w:val="KeineListe"/>
    <w:pPr>
      <w:numPr>
        <w:numId w:val="9"/>
      </w:numPr>
    </w:pPr>
  </w:style>
  <w:style w:type="numbering" w:customStyle="1" w:styleId="WWNum10">
    <w:name w:val="WWNum10"/>
    <w:basedOn w:val="KeineListe"/>
    <w:pPr>
      <w:numPr>
        <w:numId w:val="10"/>
      </w:numPr>
    </w:pPr>
  </w:style>
  <w:style w:type="character" w:styleId="Hyperlink">
    <w:name w:val="Hyperlink"/>
    <w:basedOn w:val="Absatz-Standardschriftart"/>
    <w:uiPriority w:val="99"/>
    <w:unhideWhenUsed/>
    <w:rPr>
      <w:color w:val="467886" w:themeColor="hyperlink"/>
      <w:u w:val="single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Pr>
      <w:color w:val="605E5C"/>
      <w:shd w:val="clear" w:color="auto" w:fill="E1DFDD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B660D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B660D"/>
    <w:rPr>
      <w:rFonts w:ascii="Tahoma" w:hAnsi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7" Type="http://schemas.openxmlformats.org/officeDocument/2006/relationships/hyperlink" Target="https://9132.drive.bycs.de/s/KzWjQnakYaDFuBb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musin.taskcards.app/#/board/4bea12be-1d90-4432-9abe-bb42513be3c9?token=547bb7d9-a94c-4650-912a-8528bd2444d5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hyperlink" Target="https://www.bycs.de/index.html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/>
        <a:ea typeface="Arial"/>
        <a:cs typeface="Arial"/>
      </a:majorFont>
      <a:minorFont>
        <a:latin typeface="Aptos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506C10EF116C45A5EAFA84C34BF4AA" ma:contentTypeVersion="13" ma:contentTypeDescription="Create a new document." ma:contentTypeScope="" ma:versionID="d0a9effdcd70c2184afb2ff6ed35ecf6">
  <xsd:schema xmlns:xsd="http://www.w3.org/2001/XMLSchema" xmlns:xs="http://www.w3.org/2001/XMLSchema" xmlns:p="http://schemas.microsoft.com/office/2006/metadata/properties" xmlns:ns2="f2fc3e85-cb94-4d9b-8901-ea59cef22cfd" xmlns:ns3="94f1906a-2657-4370-823f-79487e5158d7" targetNamespace="http://schemas.microsoft.com/office/2006/metadata/properties" ma:root="true" ma:fieldsID="979578d350217566e8cf56c41d2adec6" ns2:_="" ns3:_="">
    <xsd:import namespace="f2fc3e85-cb94-4d9b-8901-ea59cef22cfd"/>
    <xsd:import namespace="94f1906a-2657-4370-823f-79487e5158d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fc3e85-cb94-4d9b-8901-ea59cef22cf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66142c93-c336-4289-831b-a5ed30ea778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f1906a-2657-4370-823f-79487e5158d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3c367-617c-4753-ab2d-603fdf454283}" ma:internalName="TaxCatchAll" ma:showField="CatchAllData" ma:web="94f1906a-2657-4370-823f-79487e5158d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2fc3e85-cb94-4d9b-8901-ea59cef22cfd">
      <Terms xmlns="http://schemas.microsoft.com/office/infopath/2007/PartnerControls"/>
    </lcf76f155ced4ddcb4097134ff3c332f>
    <TaxCatchAll xmlns="94f1906a-2657-4370-823f-79487e5158d7" xsi:nil="true"/>
  </documentManagement>
</p:properties>
</file>

<file path=customXml/itemProps1.xml><?xml version="1.0" encoding="utf-8"?>
<ds:datastoreItem xmlns:ds="http://schemas.openxmlformats.org/officeDocument/2006/customXml" ds:itemID="{404C80C0-4BE5-4C5F-B6A5-350F1266C67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2FCD9BB-4DCA-48CD-A61F-4EE46AF993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2fc3e85-cb94-4d9b-8901-ea59cef22cfd"/>
    <ds:schemaRef ds:uri="94f1906a-2657-4370-823f-79487e5158d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BC4D2BC-1AC9-44E0-84A5-6DF70A5E961D}">
  <ds:schemaRefs>
    <ds:schemaRef ds:uri="http://schemas.microsoft.com/office/2006/metadata/properties"/>
    <ds:schemaRef ds:uri="http://schemas.microsoft.com/office/infopath/2007/PartnerControls"/>
    <ds:schemaRef ds:uri="f2fc3e85-cb94-4d9b-8901-ea59cef22cfd"/>
    <ds:schemaRef ds:uri="94f1906a-2657-4370-823f-79487e5158d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876</Words>
  <Characters>5523</Characters>
  <Application>Microsoft Office Word</Application>
  <DocSecurity>0</DocSecurity>
  <Lines>46</Lines>
  <Paragraphs>12</Paragraphs>
  <ScaleCrop>false</ScaleCrop>
  <Company/>
  <LinksUpToDate>false</LinksUpToDate>
  <CharactersWithSpaces>6387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Sabine Staerkl</dc:creator>
  <cp:lastModifiedBy>AH</cp:lastModifiedBy>
  <cp:revision>26</cp:revision>
  <cp:lastPrinted>2025-06-30T16:23:00Z</cp:lastPrinted>
  <dcterms:created xsi:type="dcterms:W3CDTF">2025-01-17T09:37:00Z</dcterms:created>
  <dcterms:modified xsi:type="dcterms:W3CDTF">2025-06-30T16:23:00Z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Landeshauptstadt München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ContentTypeId">
    <vt:lpwstr>0x010100EE506C10EF116C45A5EAFA84C34BF4AA</vt:lpwstr>
  </property>
  <property fmtid="{D5CDD505-2E9C-101B-9397-08002B2CF9AE}" pid="10" name="MediaServiceImageTags">
    <vt:lpwstr/>
  </property>
</Properties>
</file>